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80" w:type="dxa"/>
        <w:jc w:val="center"/>
        <w:tblCellSpacing w:w="0" w:type="dxa"/>
        <w:tblCellMar>
          <w:left w:w="0" w:type="dxa"/>
          <w:right w:w="0" w:type="dxa"/>
        </w:tblCellMar>
        <w:tblLook w:val="0000" w:firstRow="0" w:lastRow="0" w:firstColumn="0" w:lastColumn="0" w:noHBand="0" w:noVBand="0"/>
      </w:tblPr>
      <w:tblGrid>
        <w:gridCol w:w="9152"/>
        <w:gridCol w:w="7"/>
        <w:gridCol w:w="7"/>
        <w:gridCol w:w="7"/>
        <w:gridCol w:w="7"/>
      </w:tblGrid>
      <w:tr w:rsidR="00DD7FB3" w14:paraId="6188D9D1" w14:textId="77777777">
        <w:trPr>
          <w:tblCellSpacing w:w="0" w:type="dxa"/>
          <w:jc w:val="center"/>
        </w:trPr>
        <w:tc>
          <w:tcPr>
            <w:tcW w:w="5000" w:type="pct"/>
            <w:gridSpan w:val="5"/>
            <w:vAlign w:val="center"/>
          </w:tcPr>
          <w:p w14:paraId="0D2BB9F0" w14:textId="77777777" w:rsidR="00DD7FB3" w:rsidRDefault="00DD7FB3">
            <w:pPr>
              <w:rPr>
                <w:rFonts w:ascii="Arial" w:hAnsi="Arial" w:cs="Arial"/>
              </w:rPr>
            </w:pPr>
          </w:p>
        </w:tc>
      </w:tr>
      <w:tr w:rsidR="00DD7FB3" w14:paraId="4DB77AC2" w14:textId="77777777">
        <w:trPr>
          <w:tblCellSpacing w:w="0" w:type="dxa"/>
          <w:jc w:val="center"/>
        </w:trPr>
        <w:tc>
          <w:tcPr>
            <w:tcW w:w="0" w:type="auto"/>
            <w:gridSpan w:val="2"/>
            <w:vAlign w:val="center"/>
          </w:tcPr>
          <w:p w14:paraId="5A191884" w14:textId="77777777" w:rsidR="00DD7FB3" w:rsidRDefault="0037062B">
            <w:pPr>
              <w:rPr>
                <w:rFonts w:ascii="Arial" w:hAnsi="Arial" w:cs="Arial"/>
                <w:sz w:val="2"/>
                <w:szCs w:val="2"/>
              </w:rPr>
            </w:pPr>
            <w:r>
              <w:rPr>
                <w:noProof/>
              </w:rPr>
            </w:r>
            <w:r>
              <w:pict w14:anchorId="146B4173">
                <v:rect id="Horizontal Line 1" o:spid="_x0000_s2051" style="width:6in;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" filled="f">
                  <o:lock v:ext="edit" rotation="t" aspectratio="t" verticies="t" text="t" shapetype="t"/>
                  <w10:wrap type="none"/>
                  <w10:anchorlock/>
                </v:rect>
              </w:pict>
            </w:r>
          </w:p>
        </w:tc>
        <w:tc>
          <w:tcPr>
            <w:tcW w:w="0" w:type="auto"/>
            <w:vAlign w:val="center"/>
          </w:tcPr>
          <w:p w14:paraId="0FCE67E2" w14:textId="77777777" w:rsidR="00DD7FB3" w:rsidRDefault="00DD7FB3">
            <w:pPr>
              <w:rPr>
                <w:sz w:val="20"/>
                <w:szCs w:val="20"/>
              </w:rPr>
            </w:pPr>
          </w:p>
        </w:tc>
        <w:tc>
          <w:tcPr>
            <w:tcW w:w="0" w:type="auto"/>
            <w:vAlign w:val="center"/>
          </w:tcPr>
          <w:p w14:paraId="7C73FA1A" w14:textId="77777777" w:rsidR="00DD7FB3" w:rsidRDefault="00DD7FB3">
            <w:pPr>
              <w:rPr>
                <w:sz w:val="20"/>
                <w:szCs w:val="20"/>
              </w:rPr>
            </w:pPr>
          </w:p>
        </w:tc>
        <w:tc>
          <w:tcPr>
            <w:tcW w:w="0" w:type="auto"/>
            <w:vAlign w:val="center"/>
          </w:tcPr>
          <w:p w14:paraId="084EAFB5" w14:textId="77777777" w:rsidR="00DD7FB3" w:rsidRDefault="00DD7FB3">
            <w:pPr>
              <w:rPr>
                <w:sz w:val="20"/>
                <w:szCs w:val="20"/>
              </w:rPr>
            </w:pPr>
          </w:p>
        </w:tc>
      </w:tr>
      <w:tr w:rsidR="00DD7FB3" w14:paraId="73C689FD" w14:textId="77777777">
        <w:trPr>
          <w:tblCellSpacing w:w="0" w:type="dxa"/>
          <w:jc w:val="center"/>
        </w:trPr>
        <w:tc>
          <w:tcPr>
            <w:tcW w:w="0" w:type="auto"/>
            <w:gridSpan w:val="2"/>
            <w:vAlign w:val="center"/>
          </w:tcPr>
          <w:p w14:paraId="12ED53AC" w14:textId="77777777" w:rsidR="00DD7FB3" w:rsidRDefault="00DD7FB3">
            <w:pPr>
              <w:rPr>
                <w:rFonts w:ascii="Arial" w:hAnsi="Arial" w:cs="Arial"/>
                <w:sz w:val="10"/>
                <w:szCs w:val="10"/>
              </w:rPr>
            </w:pPr>
            <w:r>
              <w:rPr>
                <w:rFonts w:ascii="Arial" w:hAnsi="Arial" w:cs="Arial"/>
                <w:sz w:val="10"/>
                <w:szCs w:val="10"/>
              </w:rPr>
              <w:t> </w:t>
            </w:r>
          </w:p>
        </w:tc>
        <w:tc>
          <w:tcPr>
            <w:tcW w:w="0" w:type="auto"/>
            <w:vAlign w:val="center"/>
          </w:tcPr>
          <w:p w14:paraId="35AFB63E" w14:textId="77777777" w:rsidR="00DD7FB3" w:rsidRDefault="00DD7FB3">
            <w:pPr>
              <w:rPr>
                <w:sz w:val="20"/>
                <w:szCs w:val="20"/>
              </w:rPr>
            </w:pPr>
          </w:p>
        </w:tc>
        <w:tc>
          <w:tcPr>
            <w:tcW w:w="0" w:type="auto"/>
            <w:vAlign w:val="center"/>
          </w:tcPr>
          <w:p w14:paraId="30EF2A50" w14:textId="77777777" w:rsidR="00DD7FB3" w:rsidRDefault="00DD7FB3">
            <w:pPr>
              <w:rPr>
                <w:sz w:val="20"/>
                <w:szCs w:val="20"/>
              </w:rPr>
            </w:pPr>
          </w:p>
        </w:tc>
        <w:tc>
          <w:tcPr>
            <w:tcW w:w="0" w:type="auto"/>
            <w:vAlign w:val="center"/>
          </w:tcPr>
          <w:p w14:paraId="623704F8" w14:textId="77777777" w:rsidR="00DD7FB3" w:rsidRDefault="00DD7FB3">
            <w:pPr>
              <w:rPr>
                <w:sz w:val="20"/>
                <w:szCs w:val="20"/>
              </w:rPr>
            </w:pPr>
          </w:p>
        </w:tc>
      </w:tr>
      <w:tr w:rsidR="00DD7FB3" w14:paraId="63FBAB2D" w14:textId="77777777">
        <w:trPr>
          <w:tblCellSpacing w:w="0" w:type="dxa"/>
          <w:jc w:val="center"/>
        </w:trPr>
        <w:tc>
          <w:tcPr>
            <w:tcW w:w="0" w:type="auto"/>
            <w:vAlign w:val="center"/>
          </w:tcPr>
          <w:p w14:paraId="22A89E55" w14:textId="77777777" w:rsidR="00DD7FB3" w:rsidRDefault="00DD7FB3">
            <w:pPr>
              <w:jc w:val="center"/>
              <w:rPr>
                <w:rFonts w:ascii="Arial" w:hAnsi="Arial" w:cs="Arial"/>
                <w:b/>
                <w:bCs/>
                <w:sz w:val="32"/>
                <w:szCs w:val="32"/>
              </w:rPr>
            </w:pPr>
            <w:r>
              <w:rPr>
                <w:rFonts w:ascii="Arial" w:hAnsi="Arial" w:cs="Arial"/>
                <w:b/>
                <w:bCs/>
                <w:sz w:val="32"/>
                <w:szCs w:val="32"/>
              </w:rPr>
              <w:t xml:space="preserve">Chad </w:t>
            </w:r>
            <w:proofErr w:type="spellStart"/>
            <w:r>
              <w:rPr>
                <w:rFonts w:ascii="Arial" w:hAnsi="Arial" w:cs="Arial"/>
                <w:b/>
                <w:bCs/>
                <w:sz w:val="32"/>
                <w:szCs w:val="32"/>
              </w:rPr>
              <w:t>Ringström</w:t>
            </w:r>
            <w:proofErr w:type="spellEnd"/>
          </w:p>
        </w:tc>
        <w:tc>
          <w:tcPr>
            <w:tcW w:w="0" w:type="auto"/>
            <w:vAlign w:val="center"/>
          </w:tcPr>
          <w:p w14:paraId="39CEDA40" w14:textId="77777777" w:rsidR="00DD7FB3" w:rsidRDefault="00DD7FB3">
            <w:pPr>
              <w:rPr>
                <w:sz w:val="20"/>
                <w:szCs w:val="20"/>
              </w:rPr>
            </w:pPr>
          </w:p>
        </w:tc>
        <w:tc>
          <w:tcPr>
            <w:tcW w:w="0" w:type="auto"/>
            <w:vAlign w:val="center"/>
          </w:tcPr>
          <w:p w14:paraId="4F97AC01" w14:textId="77777777" w:rsidR="00DD7FB3" w:rsidRDefault="00DD7FB3">
            <w:pPr>
              <w:rPr>
                <w:sz w:val="20"/>
                <w:szCs w:val="20"/>
              </w:rPr>
            </w:pPr>
          </w:p>
        </w:tc>
        <w:tc>
          <w:tcPr>
            <w:tcW w:w="0" w:type="auto"/>
            <w:vAlign w:val="center"/>
          </w:tcPr>
          <w:p w14:paraId="08AE8BA4" w14:textId="77777777" w:rsidR="00DD7FB3" w:rsidRDefault="00DD7FB3">
            <w:pPr>
              <w:rPr>
                <w:sz w:val="20"/>
                <w:szCs w:val="20"/>
              </w:rPr>
            </w:pPr>
          </w:p>
        </w:tc>
        <w:tc>
          <w:tcPr>
            <w:tcW w:w="0" w:type="auto"/>
            <w:vAlign w:val="center"/>
          </w:tcPr>
          <w:p w14:paraId="2B2FCDEC" w14:textId="77777777" w:rsidR="00DD7FB3" w:rsidRDefault="00DD7FB3">
            <w:pPr>
              <w:rPr>
                <w:sz w:val="20"/>
                <w:szCs w:val="20"/>
              </w:rPr>
            </w:pPr>
          </w:p>
        </w:tc>
      </w:tr>
      <w:tr w:rsidR="00DD7FB3" w14:paraId="316A8B5A" w14:textId="77777777">
        <w:trPr>
          <w:tblCellSpacing w:w="0" w:type="dxa"/>
          <w:jc w:val="center"/>
        </w:trPr>
        <w:tc>
          <w:tcPr>
            <w:tcW w:w="0" w:type="auto"/>
            <w:vAlign w:val="center"/>
          </w:tcPr>
          <w:p w14:paraId="48E2D263" w14:textId="77777777" w:rsidR="00DD7FB3" w:rsidRDefault="00DD7FB3">
            <w:pPr>
              <w:jc w:val="center"/>
              <w:rPr>
                <w:rFonts w:ascii="Arial" w:hAnsi="Arial" w:cs="Arial"/>
                <w:sz w:val="20"/>
                <w:szCs w:val="20"/>
              </w:rPr>
            </w:pPr>
          </w:p>
        </w:tc>
        <w:tc>
          <w:tcPr>
            <w:tcW w:w="0" w:type="auto"/>
            <w:vAlign w:val="center"/>
          </w:tcPr>
          <w:p w14:paraId="40ADEF2A" w14:textId="77777777" w:rsidR="00DD7FB3" w:rsidRDefault="00DD7FB3">
            <w:pPr>
              <w:rPr>
                <w:sz w:val="20"/>
                <w:szCs w:val="20"/>
              </w:rPr>
            </w:pPr>
          </w:p>
        </w:tc>
        <w:tc>
          <w:tcPr>
            <w:tcW w:w="0" w:type="auto"/>
            <w:vAlign w:val="center"/>
          </w:tcPr>
          <w:p w14:paraId="6BBCF7DF" w14:textId="77777777" w:rsidR="00DD7FB3" w:rsidRDefault="00DD7FB3">
            <w:pPr>
              <w:rPr>
                <w:sz w:val="20"/>
                <w:szCs w:val="20"/>
              </w:rPr>
            </w:pPr>
          </w:p>
        </w:tc>
        <w:tc>
          <w:tcPr>
            <w:tcW w:w="0" w:type="auto"/>
            <w:vAlign w:val="center"/>
          </w:tcPr>
          <w:p w14:paraId="4B7E0924" w14:textId="77777777" w:rsidR="00DD7FB3" w:rsidRDefault="00DD7FB3">
            <w:pPr>
              <w:rPr>
                <w:sz w:val="20"/>
                <w:szCs w:val="20"/>
              </w:rPr>
            </w:pPr>
          </w:p>
        </w:tc>
        <w:tc>
          <w:tcPr>
            <w:tcW w:w="0" w:type="auto"/>
            <w:vAlign w:val="center"/>
          </w:tcPr>
          <w:p w14:paraId="3D318FE8" w14:textId="77777777" w:rsidR="00DD7FB3" w:rsidRDefault="00DD7FB3">
            <w:pPr>
              <w:rPr>
                <w:sz w:val="20"/>
                <w:szCs w:val="20"/>
              </w:rPr>
            </w:pPr>
          </w:p>
        </w:tc>
      </w:tr>
      <w:tr w:rsidR="00DD7FB3" w14:paraId="29019875" w14:textId="77777777">
        <w:trPr>
          <w:tblCellSpacing w:w="0" w:type="dxa"/>
          <w:jc w:val="center"/>
        </w:trPr>
        <w:tc>
          <w:tcPr>
            <w:tcW w:w="0" w:type="auto"/>
            <w:vAlign w:val="center"/>
          </w:tcPr>
          <w:p w14:paraId="5F70CDE4" w14:textId="77777777" w:rsidR="00DD7FB3" w:rsidRDefault="00DD7FB3">
            <w:pPr>
              <w:jc w:val="center"/>
              <w:rPr>
                <w:rFonts w:ascii="Arial" w:hAnsi="Arial" w:cs="Arial"/>
                <w:sz w:val="20"/>
                <w:szCs w:val="20"/>
              </w:rPr>
            </w:pPr>
            <w:r>
              <w:rPr>
                <w:rFonts w:ascii="Arial" w:hAnsi="Arial" w:cs="Arial"/>
                <w:sz w:val="20"/>
                <w:szCs w:val="20"/>
              </w:rPr>
              <w:t>12 Kipling Ln. • Niverville, MB R0A 0A2 • Canada</w:t>
            </w:r>
          </w:p>
        </w:tc>
        <w:tc>
          <w:tcPr>
            <w:tcW w:w="0" w:type="auto"/>
            <w:vAlign w:val="center"/>
          </w:tcPr>
          <w:p w14:paraId="059787A3" w14:textId="77777777" w:rsidR="00DD7FB3" w:rsidRDefault="00DD7FB3">
            <w:pPr>
              <w:rPr>
                <w:sz w:val="20"/>
                <w:szCs w:val="20"/>
              </w:rPr>
            </w:pPr>
          </w:p>
        </w:tc>
        <w:tc>
          <w:tcPr>
            <w:tcW w:w="0" w:type="auto"/>
            <w:vAlign w:val="center"/>
          </w:tcPr>
          <w:p w14:paraId="213B2998" w14:textId="77777777" w:rsidR="00DD7FB3" w:rsidRDefault="00DD7FB3">
            <w:pPr>
              <w:rPr>
                <w:sz w:val="20"/>
                <w:szCs w:val="20"/>
              </w:rPr>
            </w:pPr>
          </w:p>
        </w:tc>
        <w:tc>
          <w:tcPr>
            <w:tcW w:w="0" w:type="auto"/>
            <w:vAlign w:val="center"/>
          </w:tcPr>
          <w:p w14:paraId="75B77A97" w14:textId="77777777" w:rsidR="00DD7FB3" w:rsidRDefault="00DD7FB3">
            <w:pPr>
              <w:rPr>
                <w:sz w:val="20"/>
                <w:szCs w:val="20"/>
              </w:rPr>
            </w:pPr>
          </w:p>
        </w:tc>
        <w:tc>
          <w:tcPr>
            <w:tcW w:w="0" w:type="auto"/>
            <w:vAlign w:val="center"/>
          </w:tcPr>
          <w:p w14:paraId="1AE6F2E9" w14:textId="77777777" w:rsidR="00DD7FB3" w:rsidRDefault="00DD7FB3">
            <w:pPr>
              <w:rPr>
                <w:sz w:val="20"/>
                <w:szCs w:val="20"/>
              </w:rPr>
            </w:pPr>
          </w:p>
        </w:tc>
      </w:tr>
      <w:tr w:rsidR="00DD7FB3" w14:paraId="275924F2" w14:textId="77777777">
        <w:trPr>
          <w:tblCellSpacing w:w="0" w:type="dxa"/>
          <w:jc w:val="center"/>
        </w:trPr>
        <w:tc>
          <w:tcPr>
            <w:tcW w:w="0" w:type="auto"/>
            <w:vAlign w:val="center"/>
          </w:tcPr>
          <w:p w14:paraId="3D4282BE" w14:textId="77777777" w:rsidR="00DD7FB3" w:rsidRDefault="00DD7FB3" w:rsidP="00A225B7">
            <w:pPr>
              <w:jc w:val="center"/>
              <w:rPr>
                <w:rFonts w:ascii="Arial" w:hAnsi="Arial" w:cs="Arial"/>
                <w:sz w:val="20"/>
                <w:szCs w:val="20"/>
              </w:rPr>
            </w:pPr>
            <w:r>
              <w:rPr>
                <w:rFonts w:ascii="Arial" w:hAnsi="Arial" w:cs="Arial"/>
                <w:sz w:val="20"/>
                <w:szCs w:val="20"/>
              </w:rPr>
              <w:t>Mobile: 204-293-4951 </w:t>
            </w:r>
            <w:proofErr w:type="gramStart"/>
            <w:r>
              <w:rPr>
                <w:rFonts w:ascii="Arial" w:hAnsi="Arial" w:cs="Arial"/>
                <w:sz w:val="20"/>
                <w:szCs w:val="20"/>
              </w:rPr>
              <w:t>•  www.chadringstrom.com</w:t>
            </w:r>
            <w:proofErr w:type="gramEnd"/>
            <w:r>
              <w:rPr>
                <w:rFonts w:ascii="Arial" w:hAnsi="Arial" w:cs="Arial"/>
                <w:sz w:val="20"/>
                <w:szCs w:val="20"/>
              </w:rPr>
              <w:t> • chadodes@gmail.com</w:t>
            </w:r>
          </w:p>
        </w:tc>
        <w:tc>
          <w:tcPr>
            <w:tcW w:w="0" w:type="auto"/>
            <w:vAlign w:val="center"/>
          </w:tcPr>
          <w:p w14:paraId="3B9E7C61" w14:textId="77777777" w:rsidR="00DD7FB3" w:rsidRDefault="00DD7FB3">
            <w:pPr>
              <w:rPr>
                <w:sz w:val="20"/>
                <w:szCs w:val="20"/>
              </w:rPr>
            </w:pPr>
          </w:p>
        </w:tc>
        <w:tc>
          <w:tcPr>
            <w:tcW w:w="0" w:type="auto"/>
            <w:vAlign w:val="center"/>
          </w:tcPr>
          <w:p w14:paraId="4A166869" w14:textId="77777777" w:rsidR="00DD7FB3" w:rsidRDefault="00DD7FB3">
            <w:pPr>
              <w:rPr>
                <w:sz w:val="20"/>
                <w:szCs w:val="20"/>
              </w:rPr>
            </w:pPr>
          </w:p>
        </w:tc>
        <w:tc>
          <w:tcPr>
            <w:tcW w:w="0" w:type="auto"/>
            <w:vAlign w:val="center"/>
          </w:tcPr>
          <w:p w14:paraId="58B04F72" w14:textId="77777777" w:rsidR="00DD7FB3" w:rsidRDefault="00DD7FB3">
            <w:pPr>
              <w:rPr>
                <w:sz w:val="20"/>
                <w:szCs w:val="20"/>
              </w:rPr>
            </w:pPr>
          </w:p>
        </w:tc>
        <w:tc>
          <w:tcPr>
            <w:tcW w:w="0" w:type="auto"/>
            <w:vAlign w:val="center"/>
          </w:tcPr>
          <w:p w14:paraId="7EE4B74E" w14:textId="77777777" w:rsidR="00DD7FB3" w:rsidRDefault="00DD7FB3">
            <w:pPr>
              <w:rPr>
                <w:sz w:val="20"/>
                <w:szCs w:val="20"/>
              </w:rPr>
            </w:pPr>
          </w:p>
        </w:tc>
      </w:tr>
      <w:tr w:rsidR="00DD7FB3" w14:paraId="0C28735E" w14:textId="77777777">
        <w:trPr>
          <w:tblCellSpacing w:w="0" w:type="dxa"/>
          <w:jc w:val="center"/>
        </w:trPr>
        <w:tc>
          <w:tcPr>
            <w:tcW w:w="0" w:type="auto"/>
            <w:gridSpan w:val="2"/>
            <w:vAlign w:val="center"/>
          </w:tcPr>
          <w:p w14:paraId="21EB2A43" w14:textId="77777777" w:rsidR="00DD7FB3" w:rsidRDefault="00DD7FB3">
            <w:pPr>
              <w:rPr>
                <w:rFonts w:ascii="Arial" w:hAnsi="Arial" w:cs="Arial"/>
                <w:sz w:val="10"/>
                <w:szCs w:val="10"/>
              </w:rPr>
            </w:pPr>
            <w:r>
              <w:rPr>
                <w:rFonts w:ascii="Arial" w:hAnsi="Arial" w:cs="Arial"/>
                <w:sz w:val="10"/>
                <w:szCs w:val="10"/>
              </w:rPr>
              <w:t> </w:t>
            </w:r>
          </w:p>
        </w:tc>
        <w:tc>
          <w:tcPr>
            <w:tcW w:w="0" w:type="auto"/>
            <w:vAlign w:val="center"/>
          </w:tcPr>
          <w:p w14:paraId="55C117B7" w14:textId="77777777" w:rsidR="00DD7FB3" w:rsidRDefault="00DD7FB3">
            <w:pPr>
              <w:rPr>
                <w:sz w:val="20"/>
                <w:szCs w:val="20"/>
              </w:rPr>
            </w:pPr>
          </w:p>
        </w:tc>
        <w:tc>
          <w:tcPr>
            <w:tcW w:w="0" w:type="auto"/>
            <w:vAlign w:val="center"/>
          </w:tcPr>
          <w:p w14:paraId="6BB7BD57" w14:textId="77777777" w:rsidR="00DD7FB3" w:rsidRDefault="00DD7FB3">
            <w:pPr>
              <w:rPr>
                <w:sz w:val="20"/>
                <w:szCs w:val="20"/>
              </w:rPr>
            </w:pPr>
          </w:p>
        </w:tc>
        <w:tc>
          <w:tcPr>
            <w:tcW w:w="0" w:type="auto"/>
            <w:vAlign w:val="center"/>
          </w:tcPr>
          <w:p w14:paraId="02E7A819" w14:textId="77777777" w:rsidR="00DD7FB3" w:rsidRDefault="00DD7FB3">
            <w:pPr>
              <w:rPr>
                <w:sz w:val="20"/>
                <w:szCs w:val="20"/>
              </w:rPr>
            </w:pPr>
          </w:p>
        </w:tc>
      </w:tr>
      <w:tr w:rsidR="00DD7FB3" w14:paraId="72CA5894" w14:textId="77777777">
        <w:trPr>
          <w:tblCellSpacing w:w="0" w:type="dxa"/>
          <w:jc w:val="center"/>
        </w:trPr>
        <w:tc>
          <w:tcPr>
            <w:tcW w:w="0" w:type="auto"/>
            <w:gridSpan w:val="2"/>
            <w:vAlign w:val="center"/>
          </w:tcPr>
          <w:p w14:paraId="06DE9E0B" w14:textId="77777777" w:rsidR="00DD7FB3" w:rsidRDefault="0037062B">
            <w:pPr>
              <w:rPr>
                <w:rFonts w:ascii="Arial" w:hAnsi="Arial" w:cs="Arial"/>
                <w:sz w:val="2"/>
                <w:szCs w:val="2"/>
              </w:rPr>
            </w:pPr>
            <w:r>
              <w:rPr>
                <w:noProof/>
              </w:rPr>
            </w:r>
            <w:r>
              <w:pict w14:anchorId="0B6C1758">
                <v:rect id="Horizontal Line 2" o:spid="_x0000_s2050" style="width:6in;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" filled="f">
                  <o:lock v:ext="edit" rotation="t" aspectratio="t" verticies="t" text="t" shapetype="t"/>
                  <w10:wrap type="none"/>
                  <w10:anchorlock/>
                </v:rect>
              </w:pict>
            </w:r>
          </w:p>
        </w:tc>
        <w:tc>
          <w:tcPr>
            <w:tcW w:w="0" w:type="auto"/>
            <w:vAlign w:val="center"/>
          </w:tcPr>
          <w:p w14:paraId="2561BBA5" w14:textId="77777777" w:rsidR="00DD7FB3" w:rsidRDefault="00DD7FB3">
            <w:pPr>
              <w:rPr>
                <w:sz w:val="20"/>
                <w:szCs w:val="20"/>
              </w:rPr>
            </w:pPr>
          </w:p>
        </w:tc>
        <w:tc>
          <w:tcPr>
            <w:tcW w:w="0" w:type="auto"/>
            <w:vAlign w:val="center"/>
          </w:tcPr>
          <w:p w14:paraId="3168613E" w14:textId="77777777" w:rsidR="00DD7FB3" w:rsidRDefault="00DD7FB3">
            <w:pPr>
              <w:rPr>
                <w:sz w:val="20"/>
                <w:szCs w:val="20"/>
              </w:rPr>
            </w:pPr>
          </w:p>
        </w:tc>
        <w:tc>
          <w:tcPr>
            <w:tcW w:w="0" w:type="auto"/>
            <w:vAlign w:val="center"/>
          </w:tcPr>
          <w:p w14:paraId="0C67523B" w14:textId="77777777" w:rsidR="00DD7FB3" w:rsidRDefault="00DD7FB3">
            <w:pPr>
              <w:rPr>
                <w:sz w:val="20"/>
                <w:szCs w:val="20"/>
              </w:rPr>
            </w:pPr>
          </w:p>
        </w:tc>
      </w:tr>
      <w:tr w:rsidR="00DD7FB3" w14:paraId="7744CB54" w14:textId="77777777">
        <w:trPr>
          <w:tblCellSpacing w:w="0" w:type="dxa"/>
          <w:jc w:val="center"/>
        </w:trPr>
        <w:tc>
          <w:tcPr>
            <w:tcW w:w="0" w:type="auto"/>
            <w:gridSpan w:val="2"/>
            <w:vAlign w:val="center"/>
          </w:tcPr>
          <w:p w14:paraId="57B519FA" w14:textId="77777777" w:rsidR="00DD7FB3" w:rsidRDefault="00DD7FB3">
            <w:pPr>
              <w:rPr>
                <w:rFonts w:ascii="Arial" w:hAnsi="Arial" w:cs="Arial"/>
                <w:sz w:val="56"/>
                <w:szCs w:val="56"/>
              </w:rPr>
            </w:pPr>
            <w:r>
              <w:rPr>
                <w:rFonts w:ascii="Arial" w:hAnsi="Arial" w:cs="Arial"/>
                <w:sz w:val="56"/>
                <w:szCs w:val="56"/>
              </w:rPr>
              <w:t xml:space="preserve">  </w:t>
            </w:r>
          </w:p>
        </w:tc>
        <w:tc>
          <w:tcPr>
            <w:tcW w:w="0" w:type="auto"/>
            <w:vAlign w:val="center"/>
          </w:tcPr>
          <w:p w14:paraId="59B28188" w14:textId="77777777" w:rsidR="00DD7FB3" w:rsidRDefault="00DD7FB3">
            <w:pPr>
              <w:rPr>
                <w:sz w:val="20"/>
                <w:szCs w:val="20"/>
              </w:rPr>
            </w:pPr>
          </w:p>
        </w:tc>
        <w:tc>
          <w:tcPr>
            <w:tcW w:w="0" w:type="auto"/>
            <w:vAlign w:val="center"/>
          </w:tcPr>
          <w:p w14:paraId="302025F5" w14:textId="77777777" w:rsidR="00DD7FB3" w:rsidRDefault="00DD7FB3">
            <w:pPr>
              <w:rPr>
                <w:sz w:val="20"/>
                <w:szCs w:val="20"/>
              </w:rPr>
            </w:pPr>
          </w:p>
        </w:tc>
        <w:tc>
          <w:tcPr>
            <w:tcW w:w="0" w:type="auto"/>
            <w:vAlign w:val="center"/>
          </w:tcPr>
          <w:p w14:paraId="5C5D02E4" w14:textId="77777777" w:rsidR="00DD7FB3" w:rsidRDefault="00DD7FB3">
            <w:pPr>
              <w:rPr>
                <w:sz w:val="20"/>
                <w:szCs w:val="20"/>
              </w:rPr>
            </w:pPr>
          </w:p>
        </w:tc>
      </w:tr>
    </w:tbl>
    <w:p w14:paraId="253941F0" w14:textId="77777777" w:rsidR="00DD7FB3" w:rsidRDefault="00DD7FB3">
      <w:pPr>
        <w:rPr>
          <w:rFonts w:ascii="Arial" w:hAnsi="Arial" w:cs="Arial"/>
          <w:vanish/>
        </w:rPr>
      </w:pPr>
    </w:p>
    <w:tbl>
      <w:tblPr>
        <w:tblW w:w="9180" w:type="dxa"/>
        <w:jc w:val="center"/>
        <w:tblCellSpacing w:w="0" w:type="dxa"/>
        <w:tblCellMar>
          <w:left w:w="0" w:type="dxa"/>
          <w:right w:w="0" w:type="dxa"/>
        </w:tblCellMar>
        <w:tblLook w:val="0000" w:firstRow="0" w:lastRow="0" w:firstColumn="0" w:lastColumn="0" w:noHBand="0" w:noVBand="0"/>
      </w:tblPr>
      <w:tblGrid>
        <w:gridCol w:w="542"/>
        <w:gridCol w:w="8620"/>
        <w:gridCol w:w="6"/>
        <w:gridCol w:w="6"/>
        <w:gridCol w:w="6"/>
      </w:tblGrid>
      <w:tr w:rsidR="00DD7FB3" w14:paraId="37CF5F14" w14:textId="77777777">
        <w:trPr>
          <w:tblCellSpacing w:w="0" w:type="dxa"/>
          <w:jc w:val="center"/>
        </w:trPr>
        <w:tc>
          <w:tcPr>
            <w:tcW w:w="5000" w:type="pct"/>
            <w:gridSpan w:val="5"/>
            <w:vAlign w:val="center"/>
          </w:tcPr>
          <w:p w14:paraId="20A367BC" w14:textId="77777777" w:rsidR="00DD7FB3" w:rsidRDefault="00DD7FB3">
            <w:pPr>
              <w:rPr>
                <w:rFonts w:ascii="Arial" w:hAnsi="Arial" w:cs="Arial"/>
                <w:b/>
                <w:bCs/>
                <w:sz w:val="20"/>
                <w:szCs w:val="20"/>
              </w:rPr>
            </w:pPr>
            <w:r>
              <w:rPr>
                <w:rFonts w:ascii="Arial" w:hAnsi="Arial" w:cs="Arial"/>
                <w:b/>
                <w:bCs/>
                <w:sz w:val="20"/>
                <w:szCs w:val="20"/>
              </w:rPr>
              <w:t>Objective</w:t>
            </w:r>
          </w:p>
        </w:tc>
      </w:tr>
      <w:tr w:rsidR="00DD7FB3" w14:paraId="77A79F70" w14:textId="77777777">
        <w:trPr>
          <w:tblCellSpacing w:w="0" w:type="dxa"/>
          <w:jc w:val="center"/>
        </w:trPr>
        <w:tc>
          <w:tcPr>
            <w:tcW w:w="0" w:type="auto"/>
            <w:vAlign w:val="center"/>
          </w:tcPr>
          <w:p w14:paraId="297F5C8E" w14:textId="77777777" w:rsidR="00DD7FB3" w:rsidRDefault="00DD7FB3">
            <w:pPr>
              <w:rPr>
                <w:rFonts w:ascii="Arial" w:hAnsi="Arial" w:cs="Arial"/>
                <w:sz w:val="6"/>
                <w:szCs w:val="6"/>
              </w:rPr>
            </w:pPr>
            <w:r>
              <w:rPr>
                <w:rFonts w:ascii="Arial" w:hAnsi="Arial" w:cs="Arial"/>
                <w:sz w:val="6"/>
                <w:szCs w:val="6"/>
              </w:rPr>
              <w:t> </w:t>
            </w:r>
          </w:p>
        </w:tc>
        <w:tc>
          <w:tcPr>
            <w:tcW w:w="0" w:type="auto"/>
            <w:vAlign w:val="center"/>
          </w:tcPr>
          <w:p w14:paraId="160E88B5" w14:textId="77777777" w:rsidR="00DD7FB3" w:rsidRDefault="00DD7FB3">
            <w:pPr>
              <w:rPr>
                <w:sz w:val="20"/>
                <w:szCs w:val="20"/>
              </w:rPr>
            </w:pPr>
          </w:p>
        </w:tc>
        <w:tc>
          <w:tcPr>
            <w:tcW w:w="0" w:type="auto"/>
            <w:vAlign w:val="center"/>
          </w:tcPr>
          <w:p w14:paraId="469F486B" w14:textId="77777777" w:rsidR="00DD7FB3" w:rsidRDefault="00DD7FB3">
            <w:pPr>
              <w:rPr>
                <w:sz w:val="20"/>
                <w:szCs w:val="20"/>
              </w:rPr>
            </w:pPr>
          </w:p>
        </w:tc>
        <w:tc>
          <w:tcPr>
            <w:tcW w:w="0" w:type="auto"/>
            <w:vAlign w:val="center"/>
          </w:tcPr>
          <w:p w14:paraId="67AA0158" w14:textId="77777777" w:rsidR="00DD7FB3" w:rsidRDefault="00DD7FB3">
            <w:pPr>
              <w:rPr>
                <w:sz w:val="20"/>
                <w:szCs w:val="20"/>
              </w:rPr>
            </w:pPr>
          </w:p>
        </w:tc>
        <w:tc>
          <w:tcPr>
            <w:tcW w:w="0" w:type="auto"/>
            <w:vAlign w:val="center"/>
          </w:tcPr>
          <w:p w14:paraId="000269F6" w14:textId="77777777" w:rsidR="00DD7FB3" w:rsidRDefault="00DD7FB3">
            <w:pPr>
              <w:rPr>
                <w:sz w:val="20"/>
                <w:szCs w:val="20"/>
              </w:rPr>
            </w:pPr>
          </w:p>
        </w:tc>
      </w:tr>
      <w:tr w:rsidR="00DD7FB3" w14:paraId="4476CFA0" w14:textId="77777777">
        <w:trPr>
          <w:tblCellSpacing w:w="0" w:type="dxa"/>
          <w:jc w:val="center"/>
        </w:trPr>
        <w:tc>
          <w:tcPr>
            <w:tcW w:w="300" w:type="pct"/>
            <w:vAlign w:val="center"/>
          </w:tcPr>
          <w:p w14:paraId="749C77CF" w14:textId="77777777" w:rsidR="00DD7FB3" w:rsidRDefault="00DD7FB3">
            <w:pPr>
              <w:rPr>
                <w:rFonts w:ascii="Arial" w:hAnsi="Arial" w:cs="Arial"/>
              </w:rPr>
            </w:pPr>
          </w:p>
        </w:tc>
        <w:tc>
          <w:tcPr>
            <w:tcW w:w="4700" w:type="pct"/>
            <w:vAlign w:val="center"/>
          </w:tcPr>
          <w:p w14:paraId="31AD2C06" w14:textId="6D80D413" w:rsidR="00DD7FB3" w:rsidRDefault="00B247B9">
            <w:pPr>
              <w:rPr>
                <w:rFonts w:ascii="Arial" w:hAnsi="Arial" w:cs="Arial"/>
                <w:sz w:val="20"/>
                <w:szCs w:val="20"/>
              </w:rPr>
            </w:pPr>
            <w:r>
              <w:rPr>
                <w:rFonts w:ascii="Arial" w:hAnsi="Arial" w:cs="Arial"/>
                <w:sz w:val="20"/>
                <w:szCs w:val="20"/>
              </w:rPr>
              <w:t>Help</w:t>
            </w:r>
            <w:r w:rsidR="00740CC6">
              <w:rPr>
                <w:rFonts w:ascii="Arial" w:hAnsi="Arial" w:cs="Arial"/>
                <w:sz w:val="20"/>
                <w:szCs w:val="20"/>
              </w:rPr>
              <w:t xml:space="preserve"> </w:t>
            </w:r>
            <w:r w:rsidR="001F52E8">
              <w:rPr>
                <w:rFonts w:ascii="Arial" w:hAnsi="Arial" w:cs="Arial"/>
                <w:sz w:val="20"/>
                <w:szCs w:val="20"/>
              </w:rPr>
              <w:t>others find and understand emerging technologies</w:t>
            </w:r>
            <w:r w:rsidR="009C66BA">
              <w:rPr>
                <w:rFonts w:ascii="Arial" w:hAnsi="Arial" w:cs="Arial"/>
                <w:sz w:val="20"/>
                <w:szCs w:val="20"/>
              </w:rPr>
              <w:t xml:space="preserve">, </w:t>
            </w:r>
            <w:r w:rsidR="00E3785E">
              <w:rPr>
                <w:rFonts w:ascii="Arial" w:hAnsi="Arial" w:cs="Arial"/>
                <w:sz w:val="20"/>
                <w:szCs w:val="20"/>
              </w:rPr>
              <w:t>identify</w:t>
            </w:r>
            <w:r w:rsidR="00D7293F">
              <w:rPr>
                <w:rFonts w:ascii="Arial" w:hAnsi="Arial" w:cs="Arial"/>
                <w:sz w:val="20"/>
                <w:szCs w:val="20"/>
              </w:rPr>
              <w:t xml:space="preserve"> those that best fit</w:t>
            </w:r>
            <w:r w:rsidR="00420620">
              <w:rPr>
                <w:rFonts w:ascii="Arial" w:hAnsi="Arial" w:cs="Arial"/>
                <w:sz w:val="20"/>
                <w:szCs w:val="20"/>
              </w:rPr>
              <w:t xml:space="preserve"> and procure the knowledge </w:t>
            </w:r>
            <w:r w:rsidR="00E26396">
              <w:rPr>
                <w:rFonts w:ascii="Arial" w:hAnsi="Arial" w:cs="Arial"/>
                <w:sz w:val="20"/>
                <w:szCs w:val="20"/>
              </w:rPr>
              <w:t>to</w:t>
            </w:r>
            <w:r w:rsidR="005719F8">
              <w:rPr>
                <w:rFonts w:ascii="Arial" w:hAnsi="Arial" w:cs="Arial"/>
                <w:sz w:val="20"/>
                <w:szCs w:val="20"/>
              </w:rPr>
              <w:t xml:space="preserve"> place </w:t>
            </w:r>
            <w:r w:rsidR="00282A75">
              <w:rPr>
                <w:rFonts w:ascii="Arial" w:hAnsi="Arial" w:cs="Arial"/>
                <w:sz w:val="20"/>
                <w:szCs w:val="20"/>
              </w:rPr>
              <w:t xml:space="preserve">it </w:t>
            </w:r>
            <w:r w:rsidR="005719F8">
              <w:rPr>
                <w:rFonts w:ascii="Arial" w:hAnsi="Arial" w:cs="Arial"/>
                <w:sz w:val="20"/>
                <w:szCs w:val="20"/>
              </w:rPr>
              <w:t>into action.</w:t>
            </w:r>
          </w:p>
        </w:tc>
        <w:tc>
          <w:tcPr>
            <w:tcW w:w="0" w:type="auto"/>
            <w:vAlign w:val="center"/>
          </w:tcPr>
          <w:p w14:paraId="5B7EA457" w14:textId="77777777" w:rsidR="00DD7FB3" w:rsidRDefault="00DD7FB3">
            <w:pPr>
              <w:rPr>
                <w:sz w:val="20"/>
                <w:szCs w:val="20"/>
              </w:rPr>
            </w:pPr>
          </w:p>
        </w:tc>
        <w:tc>
          <w:tcPr>
            <w:tcW w:w="0" w:type="auto"/>
            <w:vAlign w:val="center"/>
          </w:tcPr>
          <w:p w14:paraId="2473865B" w14:textId="77777777" w:rsidR="00DD7FB3" w:rsidRDefault="00DD7FB3">
            <w:pPr>
              <w:rPr>
                <w:sz w:val="20"/>
                <w:szCs w:val="20"/>
              </w:rPr>
            </w:pPr>
          </w:p>
        </w:tc>
        <w:tc>
          <w:tcPr>
            <w:tcW w:w="0" w:type="auto"/>
            <w:vAlign w:val="center"/>
          </w:tcPr>
          <w:p w14:paraId="7EF62859" w14:textId="77777777" w:rsidR="00DD7FB3" w:rsidRDefault="00DD7FB3">
            <w:pPr>
              <w:rPr>
                <w:sz w:val="20"/>
                <w:szCs w:val="20"/>
              </w:rPr>
            </w:pPr>
          </w:p>
        </w:tc>
      </w:tr>
      <w:tr w:rsidR="00DD7FB3" w14:paraId="0C49B4E4" w14:textId="77777777">
        <w:trPr>
          <w:tblCellSpacing w:w="0" w:type="dxa"/>
          <w:jc w:val="center"/>
        </w:trPr>
        <w:tc>
          <w:tcPr>
            <w:tcW w:w="0" w:type="auto"/>
            <w:vAlign w:val="center"/>
          </w:tcPr>
          <w:p w14:paraId="1D07F92E" w14:textId="77777777" w:rsidR="00DD7FB3" w:rsidRDefault="00DD7FB3">
            <w:pPr>
              <w:rPr>
                <w:rFonts w:ascii="Arial" w:hAnsi="Arial" w:cs="Arial"/>
                <w:sz w:val="20"/>
                <w:szCs w:val="20"/>
              </w:rPr>
            </w:pPr>
            <w:r>
              <w:rPr>
                <w:rFonts w:ascii="Arial" w:hAnsi="Arial" w:cs="Arial"/>
                <w:sz w:val="20"/>
                <w:szCs w:val="20"/>
              </w:rPr>
              <w:t> </w:t>
            </w:r>
          </w:p>
        </w:tc>
        <w:tc>
          <w:tcPr>
            <w:tcW w:w="0" w:type="auto"/>
            <w:vAlign w:val="center"/>
          </w:tcPr>
          <w:p w14:paraId="55EF1B32" w14:textId="77777777" w:rsidR="00DD7FB3" w:rsidRDefault="00DD7FB3">
            <w:pPr>
              <w:rPr>
                <w:sz w:val="20"/>
                <w:szCs w:val="20"/>
              </w:rPr>
            </w:pPr>
          </w:p>
        </w:tc>
        <w:tc>
          <w:tcPr>
            <w:tcW w:w="0" w:type="auto"/>
            <w:vAlign w:val="center"/>
          </w:tcPr>
          <w:p w14:paraId="50F343ED" w14:textId="77777777" w:rsidR="00DD7FB3" w:rsidRDefault="00DD7FB3">
            <w:pPr>
              <w:rPr>
                <w:sz w:val="20"/>
                <w:szCs w:val="20"/>
              </w:rPr>
            </w:pPr>
          </w:p>
        </w:tc>
        <w:tc>
          <w:tcPr>
            <w:tcW w:w="0" w:type="auto"/>
            <w:vAlign w:val="center"/>
          </w:tcPr>
          <w:p w14:paraId="1F81B11E" w14:textId="77777777" w:rsidR="00DD7FB3" w:rsidRDefault="00DD7FB3">
            <w:pPr>
              <w:rPr>
                <w:sz w:val="20"/>
                <w:szCs w:val="20"/>
              </w:rPr>
            </w:pPr>
          </w:p>
        </w:tc>
        <w:tc>
          <w:tcPr>
            <w:tcW w:w="0" w:type="auto"/>
            <w:vAlign w:val="center"/>
          </w:tcPr>
          <w:p w14:paraId="4D749374" w14:textId="77777777" w:rsidR="00DD7FB3" w:rsidRDefault="00DD7FB3">
            <w:pPr>
              <w:rPr>
                <w:sz w:val="20"/>
                <w:szCs w:val="20"/>
              </w:rPr>
            </w:pPr>
          </w:p>
        </w:tc>
      </w:tr>
    </w:tbl>
    <w:p w14:paraId="02AD49F3" w14:textId="77777777" w:rsidR="00DD7FB3" w:rsidRDefault="00DD7FB3">
      <w:pPr>
        <w:rPr>
          <w:rFonts w:ascii="Arial" w:hAnsi="Arial" w:cs="Arial"/>
          <w:vanish/>
        </w:rPr>
      </w:pPr>
    </w:p>
    <w:tbl>
      <w:tblPr>
        <w:tblW w:w="9180" w:type="dxa"/>
        <w:jc w:val="center"/>
        <w:tblCellSpacing w:w="0" w:type="dxa"/>
        <w:tblCellMar>
          <w:left w:w="0" w:type="dxa"/>
          <w:right w:w="0" w:type="dxa"/>
        </w:tblCellMar>
        <w:tblLook w:val="0000" w:firstRow="0" w:lastRow="0" w:firstColumn="0" w:lastColumn="0" w:noHBand="0" w:noVBand="0"/>
      </w:tblPr>
      <w:tblGrid>
        <w:gridCol w:w="551"/>
        <w:gridCol w:w="868"/>
        <w:gridCol w:w="141"/>
        <w:gridCol w:w="3764"/>
        <w:gridCol w:w="3856"/>
      </w:tblGrid>
      <w:tr w:rsidR="00DD7FB3" w14:paraId="481162F7" w14:textId="77777777">
        <w:trPr>
          <w:tblCellSpacing w:w="0" w:type="dxa"/>
          <w:jc w:val="center"/>
        </w:trPr>
        <w:tc>
          <w:tcPr>
            <w:tcW w:w="5000" w:type="pct"/>
            <w:gridSpan w:val="5"/>
            <w:vAlign w:val="center"/>
          </w:tcPr>
          <w:p w14:paraId="4CFAAED1" w14:textId="77777777" w:rsidR="00DD7FB3" w:rsidRDefault="00DD7FB3">
            <w:pPr>
              <w:rPr>
                <w:rFonts w:ascii="Arial" w:hAnsi="Arial" w:cs="Arial"/>
                <w:b/>
                <w:bCs/>
                <w:sz w:val="20"/>
                <w:szCs w:val="20"/>
              </w:rPr>
            </w:pPr>
            <w:r>
              <w:rPr>
                <w:rFonts w:ascii="Arial" w:hAnsi="Arial" w:cs="Arial"/>
                <w:b/>
                <w:bCs/>
                <w:sz w:val="20"/>
                <w:szCs w:val="20"/>
              </w:rPr>
              <w:t>Employment History</w:t>
            </w:r>
          </w:p>
        </w:tc>
      </w:tr>
      <w:tr w:rsidR="00DD7FB3" w14:paraId="41FD7D07" w14:textId="77777777" w:rsidTr="000204B8">
        <w:trPr>
          <w:tblCellSpacing w:w="0" w:type="dxa"/>
          <w:jc w:val="center"/>
        </w:trPr>
        <w:tc>
          <w:tcPr>
            <w:tcW w:w="300" w:type="pct"/>
            <w:vAlign w:val="center"/>
          </w:tcPr>
          <w:p w14:paraId="5E0E82CF" w14:textId="77777777" w:rsidR="00DD7FB3" w:rsidRDefault="00DD7FB3">
            <w:pPr>
              <w:rPr>
                <w:rFonts w:ascii="Arial" w:hAnsi="Arial" w:cs="Arial"/>
                <w:sz w:val="6"/>
                <w:szCs w:val="6"/>
              </w:rPr>
            </w:pPr>
            <w:r>
              <w:rPr>
                <w:rFonts w:ascii="Arial" w:hAnsi="Arial" w:cs="Arial"/>
                <w:sz w:val="6"/>
                <w:szCs w:val="6"/>
              </w:rPr>
              <w:t> </w:t>
            </w:r>
          </w:p>
        </w:tc>
        <w:tc>
          <w:tcPr>
            <w:tcW w:w="473" w:type="pct"/>
            <w:vAlign w:val="center"/>
          </w:tcPr>
          <w:p w14:paraId="6DBD1A4F" w14:textId="77777777" w:rsidR="00DD7FB3" w:rsidRDefault="00DD7FB3">
            <w:pPr>
              <w:rPr>
                <w:sz w:val="20"/>
                <w:szCs w:val="20"/>
              </w:rPr>
            </w:pPr>
          </w:p>
        </w:tc>
        <w:tc>
          <w:tcPr>
            <w:tcW w:w="77" w:type="pct"/>
            <w:vAlign w:val="center"/>
          </w:tcPr>
          <w:p w14:paraId="0AA7441C" w14:textId="77777777" w:rsidR="00DD7FB3" w:rsidRDefault="00DD7FB3">
            <w:pPr>
              <w:rPr>
                <w:sz w:val="20"/>
                <w:szCs w:val="20"/>
              </w:rPr>
            </w:pPr>
          </w:p>
        </w:tc>
        <w:tc>
          <w:tcPr>
            <w:tcW w:w="2050" w:type="pct"/>
            <w:vAlign w:val="center"/>
          </w:tcPr>
          <w:p w14:paraId="4DEC9FF1" w14:textId="77777777" w:rsidR="00DD7FB3" w:rsidRDefault="00DD7FB3">
            <w:pPr>
              <w:rPr>
                <w:sz w:val="20"/>
                <w:szCs w:val="20"/>
              </w:rPr>
            </w:pPr>
          </w:p>
        </w:tc>
        <w:tc>
          <w:tcPr>
            <w:tcW w:w="2100" w:type="pct"/>
            <w:vAlign w:val="center"/>
          </w:tcPr>
          <w:p w14:paraId="09C0BC1E" w14:textId="77777777" w:rsidR="00DD7FB3" w:rsidRDefault="00DD7FB3">
            <w:pPr>
              <w:rPr>
                <w:sz w:val="20"/>
                <w:szCs w:val="20"/>
              </w:rPr>
            </w:pPr>
          </w:p>
        </w:tc>
      </w:tr>
      <w:tr w:rsidR="00DD7FB3" w14:paraId="14ACDCD8" w14:textId="77777777" w:rsidTr="000204B8">
        <w:trPr>
          <w:tblCellSpacing w:w="0" w:type="dxa"/>
          <w:jc w:val="center"/>
        </w:trPr>
        <w:tc>
          <w:tcPr>
            <w:tcW w:w="300" w:type="pct"/>
            <w:vAlign w:val="center"/>
          </w:tcPr>
          <w:p w14:paraId="34B23CE0" w14:textId="77777777" w:rsidR="00DD7FB3" w:rsidRDefault="00DD7FB3">
            <w:pPr>
              <w:rPr>
                <w:rFonts w:ascii="Arial" w:hAnsi="Arial" w:cs="Arial"/>
              </w:rPr>
            </w:pPr>
          </w:p>
        </w:tc>
        <w:tc>
          <w:tcPr>
            <w:tcW w:w="473" w:type="pct"/>
            <w:vAlign w:val="center"/>
          </w:tcPr>
          <w:p w14:paraId="34D63438" w14:textId="77777777" w:rsidR="00DD7FB3" w:rsidRDefault="00DD7FB3">
            <w:pPr>
              <w:divId w:val="2144153552"/>
              <w:rPr>
                <w:rFonts w:ascii="Arial" w:hAnsi="Arial" w:cs="Arial"/>
                <w:sz w:val="20"/>
                <w:szCs w:val="20"/>
              </w:rPr>
            </w:pPr>
            <w:r>
              <w:rPr>
                <w:rFonts w:ascii="Arial" w:hAnsi="Arial" w:cs="Arial"/>
                <w:sz w:val="20"/>
                <w:szCs w:val="20"/>
              </w:rPr>
              <w:t>8/08 - Present</w:t>
            </w:r>
          </w:p>
        </w:tc>
        <w:tc>
          <w:tcPr>
            <w:tcW w:w="77" w:type="pct"/>
            <w:vAlign w:val="center"/>
          </w:tcPr>
          <w:p w14:paraId="189E0FD4" w14:textId="77777777" w:rsidR="00DD7FB3" w:rsidRDefault="00DD7FB3">
            <w:pPr>
              <w:rPr>
                <w:rFonts w:ascii="Arial" w:hAnsi="Arial" w:cs="Arial"/>
              </w:rPr>
            </w:pPr>
            <w:r>
              <w:rPr>
                <w:rFonts w:ascii="Arial" w:hAnsi="Arial" w:cs="Arial"/>
              </w:rPr>
              <w:t xml:space="preserve">  </w:t>
            </w:r>
          </w:p>
        </w:tc>
        <w:tc>
          <w:tcPr>
            <w:tcW w:w="2050" w:type="pct"/>
            <w:vAlign w:val="center"/>
          </w:tcPr>
          <w:p w14:paraId="02D1F66F" w14:textId="1B3E7741" w:rsidR="00DD7FB3" w:rsidRDefault="007046AC">
            <w:pPr>
              <w:divId w:val="1441413979"/>
              <w:rPr>
                <w:rFonts w:ascii="Arial" w:hAnsi="Arial" w:cs="Arial"/>
                <w:b/>
                <w:bCs/>
                <w:sz w:val="20"/>
                <w:szCs w:val="20"/>
              </w:rPr>
            </w:pPr>
            <w:r>
              <w:rPr>
                <w:rFonts w:ascii="Arial" w:hAnsi="Arial" w:cs="Arial"/>
                <w:b/>
                <w:bCs/>
                <w:sz w:val="20"/>
                <w:szCs w:val="20"/>
              </w:rPr>
              <w:t>President</w:t>
            </w:r>
          </w:p>
        </w:tc>
        <w:tc>
          <w:tcPr>
            <w:tcW w:w="2100" w:type="pct"/>
            <w:vAlign w:val="center"/>
          </w:tcPr>
          <w:p w14:paraId="4BE7BF90" w14:textId="77777777" w:rsidR="00DD7FB3" w:rsidRDefault="00DD7FB3">
            <w:pPr>
              <w:divId w:val="787354831"/>
              <w:rPr>
                <w:rFonts w:ascii="Arial" w:hAnsi="Arial" w:cs="Arial"/>
                <w:sz w:val="20"/>
                <w:szCs w:val="20"/>
              </w:rPr>
            </w:pPr>
            <w:r>
              <w:rPr>
                <w:rFonts w:ascii="Arial" w:hAnsi="Arial" w:cs="Arial"/>
                <w:sz w:val="20"/>
                <w:szCs w:val="20"/>
              </w:rPr>
              <w:t>Opus Computer Solutions Inc., Winnipeg, MB</w:t>
            </w:r>
          </w:p>
        </w:tc>
      </w:tr>
      <w:tr w:rsidR="00DD7FB3" w:rsidRPr="00D077F1" w14:paraId="6BCD0D8F" w14:textId="77777777" w:rsidTr="000204B8">
        <w:trPr>
          <w:tblCellSpacing w:w="0" w:type="dxa"/>
          <w:jc w:val="center"/>
        </w:trPr>
        <w:tc>
          <w:tcPr>
            <w:tcW w:w="300" w:type="pct"/>
            <w:vAlign w:val="center"/>
          </w:tcPr>
          <w:p w14:paraId="46A119AB" w14:textId="77777777" w:rsidR="00DD7FB3" w:rsidRDefault="00DD7FB3">
            <w:pPr>
              <w:rPr>
                <w:rFonts w:ascii="Arial" w:hAnsi="Arial" w:cs="Arial"/>
              </w:rPr>
            </w:pPr>
          </w:p>
        </w:tc>
        <w:tc>
          <w:tcPr>
            <w:tcW w:w="473" w:type="pct"/>
            <w:vAlign w:val="center"/>
          </w:tcPr>
          <w:p w14:paraId="2D628EBD" w14:textId="77777777" w:rsidR="00DD7FB3" w:rsidRDefault="00DD7FB3">
            <w:pPr>
              <w:rPr>
                <w:rFonts w:ascii="Arial" w:hAnsi="Arial" w:cs="Arial"/>
              </w:rPr>
            </w:pPr>
          </w:p>
        </w:tc>
        <w:tc>
          <w:tcPr>
            <w:tcW w:w="77" w:type="pct"/>
            <w:vAlign w:val="center"/>
          </w:tcPr>
          <w:p w14:paraId="390AA56E" w14:textId="77777777" w:rsidR="00DD7FB3" w:rsidRDefault="00DD7FB3">
            <w:pPr>
              <w:rPr>
                <w:rFonts w:ascii="Arial" w:hAnsi="Arial" w:cs="Arial"/>
              </w:rPr>
            </w:pPr>
          </w:p>
        </w:tc>
        <w:tc>
          <w:tcPr>
            <w:tcW w:w="4150" w:type="pct"/>
            <w:gridSpan w:val="2"/>
            <w:vAlign w:val="center"/>
          </w:tcPr>
          <w:p w14:paraId="68792C59" w14:textId="77777777" w:rsidR="00D077F1" w:rsidRDefault="00D077F1" w:rsidP="00D077F1">
            <w:pPr>
              <w:divId w:val="1624538442"/>
              <w:rPr>
                <w:rFonts w:ascii="Arial" w:hAnsi="Arial" w:cs="Arial"/>
                <w:b/>
                <w:sz w:val="20"/>
                <w:szCs w:val="20"/>
              </w:rPr>
            </w:pPr>
          </w:p>
          <w:p w14:paraId="0BA745CD" w14:textId="77777777" w:rsidR="00DD7FB3" w:rsidRPr="00D077F1" w:rsidRDefault="00D077F1" w:rsidP="00D077F1">
            <w:pPr>
              <w:divId w:val="1624538442"/>
              <w:rPr>
                <w:rFonts w:ascii="Arial" w:hAnsi="Arial" w:cs="Arial"/>
                <w:b/>
                <w:sz w:val="20"/>
                <w:szCs w:val="20"/>
              </w:rPr>
            </w:pPr>
            <w:r w:rsidRPr="00D077F1">
              <w:rPr>
                <w:rFonts w:ascii="Arial" w:hAnsi="Arial" w:cs="Arial"/>
                <w:b/>
                <w:sz w:val="20"/>
                <w:szCs w:val="20"/>
              </w:rPr>
              <w:t>Prima</w:t>
            </w:r>
            <w:r>
              <w:rPr>
                <w:rFonts w:ascii="Arial" w:hAnsi="Arial" w:cs="Arial"/>
                <w:b/>
                <w:sz w:val="20"/>
                <w:szCs w:val="20"/>
              </w:rPr>
              <w:t>ry Duties and Responsibilities:</w:t>
            </w:r>
          </w:p>
          <w:p w14:paraId="2B2D796E" w14:textId="0641CA65" w:rsidR="00DD7FB3" w:rsidRDefault="00DD7FB3" w:rsidP="00D077F1">
            <w:pPr>
              <w:numPr>
                <w:ilvl w:val="0"/>
                <w:numId w:val="4"/>
              </w:numPr>
              <w:divId w:val="1624538442"/>
              <w:rPr>
                <w:rFonts w:ascii="Arial" w:hAnsi="Arial" w:cs="Arial"/>
                <w:sz w:val="20"/>
                <w:szCs w:val="20"/>
              </w:rPr>
            </w:pPr>
            <w:r w:rsidRPr="00D077F1">
              <w:rPr>
                <w:rFonts w:ascii="Arial" w:hAnsi="Arial" w:cs="Arial"/>
                <w:sz w:val="20"/>
                <w:szCs w:val="20"/>
              </w:rPr>
              <w:t>Lead and manage multiple cross-functional, cross-company project teams</w:t>
            </w:r>
            <w:r w:rsidR="00F431DE">
              <w:rPr>
                <w:rFonts w:ascii="Arial" w:hAnsi="Arial" w:cs="Arial"/>
                <w:sz w:val="20"/>
                <w:szCs w:val="20"/>
              </w:rPr>
              <w:t>.</w:t>
            </w:r>
          </w:p>
          <w:p w14:paraId="0A982E08" w14:textId="0DF611DB" w:rsidR="00D077F1" w:rsidRDefault="00AE5D77" w:rsidP="00D077F1">
            <w:pPr>
              <w:numPr>
                <w:ilvl w:val="0"/>
                <w:numId w:val="4"/>
              </w:numPr>
              <w:divId w:val="1624538442"/>
              <w:rPr>
                <w:rFonts w:ascii="Arial" w:hAnsi="Arial" w:cs="Arial"/>
                <w:sz w:val="20"/>
                <w:szCs w:val="20"/>
              </w:rPr>
            </w:pPr>
            <w:r>
              <w:rPr>
                <w:rFonts w:ascii="Arial" w:hAnsi="Arial" w:cs="Arial"/>
                <w:sz w:val="20"/>
                <w:szCs w:val="20"/>
              </w:rPr>
              <w:t>Define</w:t>
            </w:r>
            <w:r w:rsidR="00DD7FB3" w:rsidRPr="00D077F1">
              <w:rPr>
                <w:rFonts w:ascii="Arial" w:hAnsi="Arial" w:cs="Arial"/>
                <w:sz w:val="20"/>
                <w:szCs w:val="20"/>
              </w:rPr>
              <w:t xml:space="preserve"> and articulate project strategy and objectives, scope and business requirements.  </w:t>
            </w:r>
          </w:p>
          <w:p w14:paraId="0B2A9DCF" w14:textId="77777777" w:rsidR="00DD7FB3" w:rsidRPr="00D077F1" w:rsidRDefault="00DD7FB3" w:rsidP="00D077F1">
            <w:pPr>
              <w:numPr>
                <w:ilvl w:val="0"/>
                <w:numId w:val="4"/>
              </w:numPr>
              <w:divId w:val="1624538442"/>
              <w:rPr>
                <w:rFonts w:ascii="Arial" w:hAnsi="Arial" w:cs="Arial"/>
                <w:sz w:val="20"/>
                <w:szCs w:val="20"/>
              </w:rPr>
            </w:pPr>
            <w:r w:rsidRPr="00D077F1">
              <w:rPr>
                <w:rFonts w:ascii="Arial" w:hAnsi="Arial" w:cs="Arial"/>
                <w:sz w:val="20"/>
                <w:szCs w:val="20"/>
              </w:rPr>
              <w:t>Think creatively to make recommendations regarding execution strategies and potential solutions.</w:t>
            </w:r>
          </w:p>
          <w:p w14:paraId="7CF4CAD0" w14:textId="77777777" w:rsidR="00DD7FB3" w:rsidRPr="00D077F1" w:rsidRDefault="00DD7FB3" w:rsidP="00D077F1">
            <w:pPr>
              <w:numPr>
                <w:ilvl w:val="0"/>
                <w:numId w:val="4"/>
              </w:numPr>
              <w:divId w:val="1624538442"/>
              <w:rPr>
                <w:rFonts w:ascii="Arial" w:hAnsi="Arial" w:cs="Arial"/>
                <w:sz w:val="20"/>
                <w:szCs w:val="20"/>
              </w:rPr>
            </w:pPr>
            <w:r w:rsidRPr="00D077F1">
              <w:rPr>
                <w:rFonts w:ascii="Arial" w:hAnsi="Arial" w:cs="Arial"/>
                <w:sz w:val="20"/>
                <w:szCs w:val="20"/>
              </w:rPr>
              <w:t>Ensure all impacted stakeholders are involved, and secure cross functional resources to support project execution.</w:t>
            </w:r>
          </w:p>
          <w:p w14:paraId="56158BBE" w14:textId="0554C090" w:rsidR="00DD7FB3" w:rsidRPr="00D077F1" w:rsidRDefault="00DD7FB3" w:rsidP="00D077F1">
            <w:pPr>
              <w:numPr>
                <w:ilvl w:val="0"/>
                <w:numId w:val="4"/>
              </w:numPr>
              <w:divId w:val="1624538442"/>
              <w:rPr>
                <w:rFonts w:ascii="Arial" w:hAnsi="Arial" w:cs="Arial"/>
                <w:sz w:val="20"/>
                <w:szCs w:val="20"/>
              </w:rPr>
            </w:pPr>
            <w:r w:rsidRPr="00D077F1">
              <w:rPr>
                <w:rFonts w:ascii="Arial" w:hAnsi="Arial" w:cs="Arial"/>
                <w:sz w:val="20"/>
                <w:szCs w:val="20"/>
              </w:rPr>
              <w:t xml:space="preserve">Starting right from project </w:t>
            </w:r>
            <w:r w:rsidR="003E573D">
              <w:rPr>
                <w:rFonts w:ascii="Arial" w:hAnsi="Arial" w:cs="Arial"/>
                <w:sz w:val="20"/>
                <w:szCs w:val="20"/>
              </w:rPr>
              <w:t>di</w:t>
            </w:r>
            <w:r w:rsidRPr="00D077F1">
              <w:rPr>
                <w:rFonts w:ascii="Arial" w:hAnsi="Arial" w:cs="Arial"/>
                <w:sz w:val="20"/>
                <w:szCs w:val="20"/>
              </w:rPr>
              <w:t>scovery, document project scope, high-level solutions and business requirements, and working with IT resources, gather detailed requirements and define detailed implementation plans.</w:t>
            </w:r>
          </w:p>
          <w:p w14:paraId="139ECD5F" w14:textId="7DC3FF18" w:rsidR="00DD7FB3" w:rsidRPr="00D077F1" w:rsidRDefault="00A225B7" w:rsidP="00D077F1">
            <w:pPr>
              <w:numPr>
                <w:ilvl w:val="0"/>
                <w:numId w:val="4"/>
              </w:numPr>
              <w:divId w:val="1624538442"/>
              <w:rPr>
                <w:rFonts w:ascii="Arial" w:hAnsi="Arial" w:cs="Arial"/>
                <w:sz w:val="20"/>
                <w:szCs w:val="20"/>
              </w:rPr>
            </w:pPr>
            <w:r w:rsidRPr="00D077F1">
              <w:rPr>
                <w:rFonts w:ascii="Arial" w:hAnsi="Arial" w:cs="Arial"/>
                <w:sz w:val="20"/>
                <w:szCs w:val="20"/>
              </w:rPr>
              <w:t>Identify</w:t>
            </w:r>
            <w:r>
              <w:rPr>
                <w:rFonts w:ascii="Arial" w:hAnsi="Arial" w:cs="Arial"/>
                <w:sz w:val="20"/>
                <w:szCs w:val="20"/>
              </w:rPr>
              <w:t>,</w:t>
            </w:r>
            <w:r w:rsidR="00DD7FB3" w:rsidRPr="00D077F1">
              <w:rPr>
                <w:rFonts w:ascii="Arial" w:hAnsi="Arial" w:cs="Arial"/>
                <w:sz w:val="20"/>
                <w:szCs w:val="20"/>
              </w:rPr>
              <w:t xml:space="preserve"> research, analyze and manage risks and interdependencies within projects/systems/resources, and formulate plausible solutions/contingency plans in consultation with stakeholders and </w:t>
            </w:r>
            <w:r w:rsidR="00B54031">
              <w:rPr>
                <w:rFonts w:ascii="Arial" w:hAnsi="Arial" w:cs="Arial"/>
                <w:sz w:val="20"/>
                <w:szCs w:val="20"/>
              </w:rPr>
              <w:t>s</w:t>
            </w:r>
            <w:r w:rsidR="00DD7FB3" w:rsidRPr="00D077F1">
              <w:rPr>
                <w:rFonts w:ascii="Arial" w:hAnsi="Arial" w:cs="Arial"/>
                <w:sz w:val="20"/>
                <w:szCs w:val="20"/>
              </w:rPr>
              <w:t xml:space="preserve">enior </w:t>
            </w:r>
            <w:r w:rsidR="00B54031">
              <w:rPr>
                <w:rFonts w:ascii="Arial" w:hAnsi="Arial" w:cs="Arial"/>
                <w:sz w:val="20"/>
                <w:szCs w:val="20"/>
              </w:rPr>
              <w:t>m</w:t>
            </w:r>
            <w:r w:rsidR="00DD7FB3" w:rsidRPr="00D077F1">
              <w:rPr>
                <w:rFonts w:ascii="Arial" w:hAnsi="Arial" w:cs="Arial"/>
                <w:sz w:val="20"/>
                <w:szCs w:val="20"/>
              </w:rPr>
              <w:t>anagement as necessary.</w:t>
            </w:r>
          </w:p>
          <w:p w14:paraId="4E3964B7" w14:textId="1AC4F5C8" w:rsidR="00DD7FB3" w:rsidRPr="00D077F1" w:rsidRDefault="00DD7FB3" w:rsidP="00D077F1">
            <w:pPr>
              <w:numPr>
                <w:ilvl w:val="0"/>
                <w:numId w:val="4"/>
              </w:numPr>
              <w:divId w:val="1624538442"/>
              <w:rPr>
                <w:rFonts w:ascii="Arial" w:hAnsi="Arial" w:cs="Arial"/>
                <w:sz w:val="20"/>
                <w:szCs w:val="20"/>
              </w:rPr>
            </w:pPr>
            <w:r w:rsidRPr="00D077F1">
              <w:rPr>
                <w:rFonts w:ascii="Arial" w:hAnsi="Arial" w:cs="Arial"/>
                <w:sz w:val="20"/>
                <w:szCs w:val="20"/>
              </w:rPr>
              <w:t xml:space="preserve">Effectively present and communicate project strategies, statuses, risks and key decisions within project teams, stakeholder meetings, and with </w:t>
            </w:r>
            <w:r w:rsidR="007238A7">
              <w:rPr>
                <w:rFonts w:ascii="Arial" w:hAnsi="Arial" w:cs="Arial"/>
                <w:sz w:val="20"/>
                <w:szCs w:val="20"/>
              </w:rPr>
              <w:t>s</w:t>
            </w:r>
            <w:r w:rsidRPr="00D077F1">
              <w:rPr>
                <w:rFonts w:ascii="Arial" w:hAnsi="Arial" w:cs="Arial"/>
                <w:sz w:val="20"/>
                <w:szCs w:val="20"/>
              </w:rPr>
              <w:t xml:space="preserve">enior </w:t>
            </w:r>
            <w:r w:rsidR="00E452D9">
              <w:rPr>
                <w:rFonts w:ascii="Arial" w:hAnsi="Arial" w:cs="Arial"/>
                <w:sz w:val="20"/>
                <w:szCs w:val="20"/>
              </w:rPr>
              <w:t>m</w:t>
            </w:r>
            <w:r w:rsidRPr="00D077F1">
              <w:rPr>
                <w:rFonts w:ascii="Arial" w:hAnsi="Arial" w:cs="Arial"/>
                <w:sz w:val="20"/>
                <w:szCs w:val="20"/>
              </w:rPr>
              <w:t>anagement on a regular basis.</w:t>
            </w:r>
          </w:p>
          <w:p w14:paraId="0AD9AAF5" w14:textId="31B8C56D" w:rsidR="00DD7FB3" w:rsidRDefault="00DD7FB3" w:rsidP="00D077F1">
            <w:pPr>
              <w:numPr>
                <w:ilvl w:val="0"/>
                <w:numId w:val="4"/>
              </w:numPr>
              <w:divId w:val="1624538442"/>
              <w:rPr>
                <w:rFonts w:ascii="Arial" w:hAnsi="Arial" w:cs="Arial"/>
                <w:sz w:val="20"/>
                <w:szCs w:val="20"/>
              </w:rPr>
            </w:pPr>
            <w:r w:rsidRPr="00D077F1">
              <w:rPr>
                <w:rFonts w:ascii="Arial" w:hAnsi="Arial" w:cs="Arial"/>
                <w:sz w:val="20"/>
                <w:szCs w:val="20"/>
              </w:rPr>
              <w:t>Manage project budgets and timelines, ensuring that projects are delivered on-time, to scope and within budget.</w:t>
            </w:r>
          </w:p>
          <w:p w14:paraId="187AC16A" w14:textId="77777777" w:rsidR="00D50FBB" w:rsidRDefault="00D50FBB" w:rsidP="00D50FBB">
            <w:pPr>
              <w:divId w:val="1624538442"/>
              <w:rPr>
                <w:rFonts w:ascii="Arial" w:hAnsi="Arial" w:cs="Arial"/>
                <w:sz w:val="20"/>
                <w:szCs w:val="20"/>
              </w:rPr>
            </w:pPr>
          </w:p>
          <w:p w14:paraId="5B8030C0" w14:textId="26D33389" w:rsidR="00A225B7" w:rsidRDefault="00E452D9" w:rsidP="00D077F1">
            <w:pPr>
              <w:numPr>
                <w:ilvl w:val="0"/>
                <w:numId w:val="4"/>
              </w:numPr>
              <w:divId w:val="1624538442"/>
              <w:rPr>
                <w:rFonts w:ascii="Arial" w:hAnsi="Arial" w:cs="Arial"/>
                <w:sz w:val="20"/>
                <w:szCs w:val="20"/>
              </w:rPr>
            </w:pPr>
            <w:r>
              <w:rPr>
                <w:rFonts w:ascii="Arial" w:hAnsi="Arial" w:cs="Arial"/>
                <w:sz w:val="20"/>
                <w:szCs w:val="20"/>
              </w:rPr>
              <w:t xml:space="preserve">Examples of </w:t>
            </w:r>
            <w:r w:rsidR="00CD2A17">
              <w:rPr>
                <w:rFonts w:ascii="Arial" w:hAnsi="Arial" w:cs="Arial"/>
                <w:sz w:val="20"/>
                <w:szCs w:val="20"/>
              </w:rPr>
              <w:t xml:space="preserve">software </w:t>
            </w:r>
            <w:r w:rsidR="00D31B2B">
              <w:rPr>
                <w:rFonts w:ascii="Arial" w:hAnsi="Arial" w:cs="Arial"/>
                <w:sz w:val="20"/>
                <w:szCs w:val="20"/>
              </w:rPr>
              <w:t xml:space="preserve">IT related </w:t>
            </w:r>
            <w:r>
              <w:rPr>
                <w:rFonts w:ascii="Arial" w:hAnsi="Arial" w:cs="Arial"/>
                <w:sz w:val="20"/>
                <w:szCs w:val="20"/>
              </w:rPr>
              <w:t>work include</w:t>
            </w:r>
            <w:r w:rsidR="00A225B7">
              <w:rPr>
                <w:rFonts w:ascii="Arial" w:hAnsi="Arial" w:cs="Arial"/>
                <w:sz w:val="20"/>
                <w:szCs w:val="20"/>
              </w:rPr>
              <w:t xml:space="preserve"> </w:t>
            </w:r>
            <w:r w:rsidR="004B7198">
              <w:rPr>
                <w:rFonts w:ascii="Arial" w:hAnsi="Arial" w:cs="Arial"/>
                <w:sz w:val="20"/>
                <w:szCs w:val="20"/>
              </w:rPr>
              <w:t>installation</w:t>
            </w:r>
            <w:r w:rsidR="00A225B7">
              <w:rPr>
                <w:rFonts w:ascii="Arial" w:hAnsi="Arial" w:cs="Arial"/>
                <w:sz w:val="20"/>
                <w:szCs w:val="20"/>
              </w:rPr>
              <w:t xml:space="preserve"> and </w:t>
            </w:r>
            <w:r w:rsidR="004B7198">
              <w:rPr>
                <w:rFonts w:ascii="Arial" w:hAnsi="Arial" w:cs="Arial"/>
                <w:sz w:val="20"/>
                <w:szCs w:val="20"/>
              </w:rPr>
              <w:t>m</w:t>
            </w:r>
            <w:r w:rsidR="00A225B7">
              <w:rPr>
                <w:rFonts w:ascii="Arial" w:hAnsi="Arial" w:cs="Arial"/>
                <w:sz w:val="20"/>
                <w:szCs w:val="20"/>
              </w:rPr>
              <w:t xml:space="preserve">aintenance of </w:t>
            </w:r>
            <w:r w:rsidR="004B7198">
              <w:rPr>
                <w:rFonts w:ascii="Arial" w:hAnsi="Arial" w:cs="Arial"/>
                <w:sz w:val="20"/>
                <w:szCs w:val="20"/>
              </w:rPr>
              <w:t xml:space="preserve">a </w:t>
            </w:r>
            <w:r w:rsidR="00A225B7">
              <w:rPr>
                <w:rFonts w:ascii="Arial" w:hAnsi="Arial" w:cs="Arial"/>
                <w:sz w:val="20"/>
                <w:szCs w:val="20"/>
              </w:rPr>
              <w:t>Microsoft CRM, RMS and Project on a self-hosted team foundation Server</w:t>
            </w:r>
            <w:r w:rsidR="0098348D">
              <w:rPr>
                <w:rFonts w:ascii="Arial" w:hAnsi="Arial" w:cs="Arial"/>
                <w:sz w:val="20"/>
                <w:szCs w:val="20"/>
              </w:rPr>
              <w:t>.</w:t>
            </w:r>
          </w:p>
          <w:p w14:paraId="5FDB14FB" w14:textId="6953C17F" w:rsidR="00A225B7" w:rsidRDefault="00A225B7" w:rsidP="00D077F1">
            <w:pPr>
              <w:numPr>
                <w:ilvl w:val="0"/>
                <w:numId w:val="4"/>
              </w:numPr>
              <w:divId w:val="1624538442"/>
              <w:rPr>
                <w:rFonts w:ascii="Arial" w:hAnsi="Arial" w:cs="Arial"/>
                <w:sz w:val="20"/>
                <w:szCs w:val="20"/>
              </w:rPr>
            </w:pPr>
            <w:r>
              <w:rPr>
                <w:rFonts w:ascii="Arial" w:hAnsi="Arial" w:cs="Arial"/>
                <w:sz w:val="20"/>
                <w:szCs w:val="20"/>
              </w:rPr>
              <w:t>Complete Install and Maintenance of a multi-Server clustered SharePoint environment.</w:t>
            </w:r>
          </w:p>
          <w:p w14:paraId="5C485A58" w14:textId="5EE92490" w:rsidR="00282A75" w:rsidRPr="00282A75" w:rsidRDefault="00505F72" w:rsidP="00282A75">
            <w:pPr>
              <w:numPr>
                <w:ilvl w:val="0"/>
                <w:numId w:val="4"/>
              </w:numPr>
              <w:divId w:val="1624538442"/>
              <w:rPr>
                <w:rFonts w:ascii="Arial" w:hAnsi="Arial" w:cs="Arial"/>
                <w:sz w:val="20"/>
                <w:szCs w:val="20"/>
              </w:rPr>
            </w:pPr>
            <w:r>
              <w:rPr>
                <w:rFonts w:ascii="Arial" w:hAnsi="Arial" w:cs="Arial"/>
                <w:sz w:val="20"/>
                <w:szCs w:val="20"/>
              </w:rPr>
              <w:t>Start to finish setu</w:t>
            </w:r>
            <w:r w:rsidR="009D430E">
              <w:rPr>
                <w:rFonts w:ascii="Arial" w:hAnsi="Arial" w:cs="Arial"/>
                <w:sz w:val="20"/>
                <w:szCs w:val="20"/>
              </w:rPr>
              <w:t xml:space="preserve">ps of unified communication </w:t>
            </w:r>
            <w:r w:rsidR="00CD2A17">
              <w:rPr>
                <w:rFonts w:ascii="Arial" w:hAnsi="Arial" w:cs="Arial"/>
                <w:sz w:val="20"/>
                <w:szCs w:val="20"/>
              </w:rPr>
              <w:t>environments</w:t>
            </w:r>
            <w:r w:rsidR="009D430E">
              <w:rPr>
                <w:rFonts w:ascii="Arial" w:hAnsi="Arial" w:cs="Arial"/>
                <w:sz w:val="20"/>
                <w:szCs w:val="20"/>
              </w:rPr>
              <w:t xml:space="preserve"> </w:t>
            </w:r>
            <w:r w:rsidR="00CD2A17">
              <w:rPr>
                <w:rFonts w:ascii="Arial" w:hAnsi="Arial" w:cs="Arial"/>
                <w:sz w:val="20"/>
                <w:szCs w:val="20"/>
              </w:rPr>
              <w:t>including</w:t>
            </w:r>
            <w:r w:rsidR="009D430E">
              <w:rPr>
                <w:rFonts w:ascii="Arial" w:hAnsi="Arial" w:cs="Arial"/>
                <w:sz w:val="20"/>
                <w:szCs w:val="20"/>
              </w:rPr>
              <w:t xml:space="preserve"> the active directory server, </w:t>
            </w:r>
            <w:r w:rsidR="00F64113">
              <w:rPr>
                <w:rFonts w:ascii="Arial" w:hAnsi="Arial" w:cs="Arial"/>
                <w:sz w:val="20"/>
                <w:szCs w:val="20"/>
              </w:rPr>
              <w:t>clustered exchange servers, a</w:t>
            </w:r>
            <w:r w:rsidR="00CD2A17">
              <w:rPr>
                <w:rFonts w:ascii="Arial" w:hAnsi="Arial" w:cs="Arial"/>
                <w:sz w:val="20"/>
                <w:szCs w:val="20"/>
              </w:rPr>
              <w:t>nd</w:t>
            </w:r>
            <w:r w:rsidR="00F64113">
              <w:rPr>
                <w:rFonts w:ascii="Arial" w:hAnsi="Arial" w:cs="Arial"/>
                <w:sz w:val="20"/>
                <w:szCs w:val="20"/>
              </w:rPr>
              <w:t xml:space="preserve"> high availability file stores</w:t>
            </w:r>
            <w:r w:rsidR="00282A75">
              <w:rPr>
                <w:rFonts w:ascii="Arial" w:hAnsi="Arial" w:cs="Arial"/>
                <w:sz w:val="20"/>
                <w:szCs w:val="20"/>
              </w:rPr>
              <w:t>.</w:t>
            </w:r>
          </w:p>
          <w:p w14:paraId="0E7CA5CA" w14:textId="11D35DBC" w:rsidR="00A265AE" w:rsidRDefault="00A265AE" w:rsidP="00D077F1">
            <w:pPr>
              <w:numPr>
                <w:ilvl w:val="0"/>
                <w:numId w:val="4"/>
              </w:numPr>
              <w:divId w:val="1624538442"/>
              <w:rPr>
                <w:rFonts w:ascii="Arial" w:hAnsi="Arial" w:cs="Arial"/>
                <w:sz w:val="20"/>
                <w:szCs w:val="20"/>
              </w:rPr>
            </w:pPr>
            <w:r>
              <w:rPr>
                <w:rFonts w:ascii="Arial" w:hAnsi="Arial" w:cs="Arial"/>
                <w:sz w:val="20"/>
                <w:szCs w:val="20"/>
              </w:rPr>
              <w:t xml:space="preserve">Examples of </w:t>
            </w:r>
            <w:r w:rsidR="0077723C">
              <w:rPr>
                <w:rFonts w:ascii="Arial" w:hAnsi="Arial" w:cs="Arial"/>
                <w:sz w:val="20"/>
                <w:szCs w:val="20"/>
              </w:rPr>
              <w:t>h</w:t>
            </w:r>
            <w:r>
              <w:rPr>
                <w:rFonts w:ascii="Arial" w:hAnsi="Arial" w:cs="Arial"/>
                <w:sz w:val="20"/>
                <w:szCs w:val="20"/>
              </w:rPr>
              <w:t xml:space="preserve">ardware IT </w:t>
            </w:r>
            <w:r w:rsidR="0077723C">
              <w:rPr>
                <w:rFonts w:ascii="Arial" w:hAnsi="Arial" w:cs="Arial"/>
                <w:sz w:val="20"/>
                <w:szCs w:val="20"/>
              </w:rPr>
              <w:t xml:space="preserve">skillsets </w:t>
            </w:r>
            <w:r>
              <w:rPr>
                <w:rFonts w:ascii="Arial" w:hAnsi="Arial" w:cs="Arial"/>
                <w:sz w:val="20"/>
                <w:szCs w:val="20"/>
              </w:rPr>
              <w:t>includ</w:t>
            </w:r>
            <w:r w:rsidR="0077723C">
              <w:rPr>
                <w:rFonts w:ascii="Arial" w:hAnsi="Arial" w:cs="Arial"/>
                <w:sz w:val="20"/>
                <w:szCs w:val="20"/>
              </w:rPr>
              <w:t xml:space="preserve">e </w:t>
            </w:r>
            <w:r w:rsidR="00207955">
              <w:rPr>
                <w:rFonts w:ascii="Arial" w:hAnsi="Arial" w:cs="Arial"/>
                <w:sz w:val="20"/>
                <w:szCs w:val="20"/>
              </w:rPr>
              <w:t>clustered</w:t>
            </w:r>
            <w:r w:rsidR="00E5090C">
              <w:rPr>
                <w:rFonts w:ascii="Arial" w:hAnsi="Arial" w:cs="Arial"/>
                <w:sz w:val="20"/>
                <w:szCs w:val="20"/>
              </w:rPr>
              <w:t xml:space="preserve"> server build and deployments, complete network </w:t>
            </w:r>
            <w:r w:rsidR="00E1751F">
              <w:rPr>
                <w:rFonts w:ascii="Arial" w:hAnsi="Arial" w:cs="Arial"/>
                <w:sz w:val="20"/>
                <w:szCs w:val="20"/>
              </w:rPr>
              <w:t>infrastructures</w:t>
            </w:r>
            <w:r w:rsidR="000D46C1">
              <w:rPr>
                <w:rFonts w:ascii="Arial" w:hAnsi="Arial" w:cs="Arial"/>
                <w:sz w:val="20"/>
                <w:szCs w:val="20"/>
              </w:rPr>
              <w:t xml:space="preserve">, including </w:t>
            </w:r>
            <w:r w:rsidR="00C42E9D">
              <w:rPr>
                <w:rFonts w:ascii="Arial" w:hAnsi="Arial" w:cs="Arial"/>
                <w:sz w:val="20"/>
                <w:szCs w:val="20"/>
              </w:rPr>
              <w:t>high density wireless, long range point to point and high bandwidth</w:t>
            </w:r>
            <w:r w:rsidR="00E9219E">
              <w:rPr>
                <w:rFonts w:ascii="Arial" w:hAnsi="Arial" w:cs="Arial"/>
                <w:sz w:val="20"/>
                <w:szCs w:val="20"/>
              </w:rPr>
              <w:t xml:space="preserve"> backends for companies such as Apple, </w:t>
            </w:r>
            <w:proofErr w:type="spellStart"/>
            <w:r w:rsidR="00B30AF6">
              <w:rPr>
                <w:rFonts w:ascii="Arial" w:hAnsi="Arial" w:cs="Arial"/>
                <w:sz w:val="20"/>
                <w:szCs w:val="20"/>
              </w:rPr>
              <w:t>Canad</w:t>
            </w:r>
            <w:proofErr w:type="spellEnd"/>
            <w:r w:rsidR="00B30AF6">
              <w:rPr>
                <w:rFonts w:ascii="Arial" w:hAnsi="Arial" w:cs="Arial"/>
                <w:sz w:val="20"/>
                <w:szCs w:val="20"/>
              </w:rPr>
              <w:t xml:space="preserve"> Inns, </w:t>
            </w:r>
            <w:r w:rsidR="00E9219E">
              <w:rPr>
                <w:rFonts w:ascii="Arial" w:hAnsi="Arial" w:cs="Arial"/>
                <w:sz w:val="20"/>
                <w:szCs w:val="20"/>
              </w:rPr>
              <w:t>Tru</w:t>
            </w:r>
            <w:r w:rsidR="00B30AF6">
              <w:rPr>
                <w:rFonts w:ascii="Arial" w:hAnsi="Arial" w:cs="Arial"/>
                <w:sz w:val="20"/>
                <w:szCs w:val="20"/>
              </w:rPr>
              <w:t>e North Sports</w:t>
            </w:r>
            <w:r w:rsidR="00323CEA">
              <w:rPr>
                <w:rFonts w:ascii="Arial" w:hAnsi="Arial" w:cs="Arial"/>
                <w:sz w:val="20"/>
                <w:szCs w:val="20"/>
              </w:rPr>
              <w:t>,</w:t>
            </w:r>
            <w:r w:rsidR="00B30AF6">
              <w:rPr>
                <w:rFonts w:ascii="Arial" w:hAnsi="Arial" w:cs="Arial"/>
                <w:sz w:val="20"/>
                <w:szCs w:val="20"/>
              </w:rPr>
              <w:t xml:space="preserve"> </w:t>
            </w:r>
            <w:r w:rsidR="00CC4739">
              <w:rPr>
                <w:rFonts w:ascii="Arial" w:hAnsi="Arial" w:cs="Arial"/>
                <w:sz w:val="20"/>
                <w:szCs w:val="20"/>
              </w:rPr>
              <w:t>Investors</w:t>
            </w:r>
            <w:r w:rsidR="00B30AF6">
              <w:rPr>
                <w:rFonts w:ascii="Arial" w:hAnsi="Arial" w:cs="Arial"/>
                <w:sz w:val="20"/>
                <w:szCs w:val="20"/>
              </w:rPr>
              <w:t xml:space="preserve"> Group Canada</w:t>
            </w:r>
            <w:r w:rsidR="00323CEA">
              <w:rPr>
                <w:rFonts w:ascii="Arial" w:hAnsi="Arial" w:cs="Arial"/>
                <w:sz w:val="20"/>
                <w:szCs w:val="20"/>
              </w:rPr>
              <w:t xml:space="preserve"> and the Town of Niverville</w:t>
            </w:r>
            <w:r w:rsidR="00CC4739">
              <w:rPr>
                <w:rFonts w:ascii="Arial" w:hAnsi="Arial" w:cs="Arial"/>
                <w:sz w:val="20"/>
                <w:szCs w:val="20"/>
              </w:rPr>
              <w:t>.</w:t>
            </w:r>
          </w:p>
          <w:p w14:paraId="615ACB39" w14:textId="77777777" w:rsidR="00A265AE" w:rsidRDefault="00A265AE" w:rsidP="00A265AE">
            <w:pPr>
              <w:divId w:val="1624538442"/>
              <w:rPr>
                <w:rFonts w:ascii="Arial" w:hAnsi="Arial" w:cs="Arial"/>
                <w:sz w:val="20"/>
                <w:szCs w:val="20"/>
              </w:rPr>
            </w:pPr>
          </w:p>
          <w:p w14:paraId="72C0DC37" w14:textId="77777777" w:rsidR="00D077F1" w:rsidRPr="00D077F1" w:rsidRDefault="00D077F1" w:rsidP="00D077F1">
            <w:pPr>
              <w:divId w:val="1624538442"/>
              <w:rPr>
                <w:rFonts w:ascii="Arial" w:hAnsi="Arial" w:cs="Arial"/>
                <w:sz w:val="20"/>
                <w:szCs w:val="20"/>
              </w:rPr>
            </w:pPr>
          </w:p>
        </w:tc>
      </w:tr>
      <w:tr w:rsidR="00DD7FB3" w14:paraId="699DB61C" w14:textId="77777777" w:rsidTr="000204B8">
        <w:trPr>
          <w:tblCellSpacing w:w="0" w:type="dxa"/>
          <w:jc w:val="center"/>
        </w:trPr>
        <w:tc>
          <w:tcPr>
            <w:tcW w:w="300" w:type="pct"/>
            <w:vAlign w:val="center"/>
          </w:tcPr>
          <w:p w14:paraId="348E1039" w14:textId="77777777" w:rsidR="00DD7FB3" w:rsidRDefault="00DD7FB3">
            <w:pPr>
              <w:rPr>
                <w:rFonts w:ascii="Arial" w:hAnsi="Arial" w:cs="Arial"/>
              </w:rPr>
            </w:pPr>
          </w:p>
        </w:tc>
        <w:tc>
          <w:tcPr>
            <w:tcW w:w="473" w:type="pct"/>
            <w:vAlign w:val="center"/>
          </w:tcPr>
          <w:p w14:paraId="49113C7D" w14:textId="77777777" w:rsidR="00DD7FB3" w:rsidRDefault="00DD7FB3">
            <w:pPr>
              <w:divId w:val="664433324"/>
              <w:rPr>
                <w:rFonts w:ascii="Arial" w:hAnsi="Arial" w:cs="Arial"/>
                <w:sz w:val="20"/>
                <w:szCs w:val="20"/>
              </w:rPr>
            </w:pPr>
            <w:r>
              <w:rPr>
                <w:rFonts w:ascii="Arial" w:hAnsi="Arial" w:cs="Arial"/>
                <w:sz w:val="20"/>
                <w:szCs w:val="20"/>
              </w:rPr>
              <w:t>2/08 - 8/08</w:t>
            </w:r>
          </w:p>
        </w:tc>
        <w:tc>
          <w:tcPr>
            <w:tcW w:w="77" w:type="pct"/>
            <w:vAlign w:val="center"/>
          </w:tcPr>
          <w:p w14:paraId="354A62D3" w14:textId="77777777" w:rsidR="00DD7FB3" w:rsidRDefault="00DD7FB3">
            <w:pPr>
              <w:rPr>
                <w:rFonts w:ascii="Arial" w:hAnsi="Arial" w:cs="Arial"/>
              </w:rPr>
            </w:pPr>
            <w:r>
              <w:rPr>
                <w:rFonts w:ascii="Arial" w:hAnsi="Arial" w:cs="Arial"/>
              </w:rPr>
              <w:t xml:space="preserve">  </w:t>
            </w:r>
          </w:p>
        </w:tc>
        <w:tc>
          <w:tcPr>
            <w:tcW w:w="2050" w:type="pct"/>
            <w:vAlign w:val="center"/>
          </w:tcPr>
          <w:p w14:paraId="01BE0336" w14:textId="77777777" w:rsidR="00DD7FB3" w:rsidRDefault="00DD7FB3">
            <w:pPr>
              <w:divId w:val="1492529042"/>
              <w:rPr>
                <w:rFonts w:ascii="Arial" w:hAnsi="Arial" w:cs="Arial"/>
                <w:b/>
                <w:bCs/>
                <w:sz w:val="20"/>
                <w:szCs w:val="20"/>
              </w:rPr>
            </w:pPr>
            <w:r>
              <w:rPr>
                <w:rFonts w:ascii="Arial" w:hAnsi="Arial" w:cs="Arial"/>
                <w:b/>
                <w:bCs/>
                <w:sz w:val="20"/>
                <w:szCs w:val="20"/>
              </w:rPr>
              <w:t>Microsoft Exchange Analyst</w:t>
            </w:r>
          </w:p>
        </w:tc>
        <w:tc>
          <w:tcPr>
            <w:tcW w:w="2100" w:type="pct"/>
            <w:vAlign w:val="center"/>
          </w:tcPr>
          <w:p w14:paraId="718DD7D3" w14:textId="77777777" w:rsidR="00DD7FB3" w:rsidRDefault="00DD7FB3">
            <w:pPr>
              <w:divId w:val="189294779"/>
              <w:rPr>
                <w:rFonts w:ascii="Arial" w:hAnsi="Arial" w:cs="Arial"/>
                <w:sz w:val="20"/>
                <w:szCs w:val="20"/>
              </w:rPr>
            </w:pPr>
            <w:r>
              <w:rPr>
                <w:rFonts w:ascii="Arial" w:hAnsi="Arial" w:cs="Arial"/>
                <w:sz w:val="20"/>
                <w:szCs w:val="20"/>
              </w:rPr>
              <w:t>Microsoft Canada, Winnipeg, MB</w:t>
            </w:r>
          </w:p>
        </w:tc>
      </w:tr>
      <w:tr w:rsidR="00DD7FB3" w14:paraId="318B46DB" w14:textId="77777777" w:rsidTr="000204B8">
        <w:trPr>
          <w:tblCellSpacing w:w="0" w:type="dxa"/>
          <w:jc w:val="center"/>
        </w:trPr>
        <w:tc>
          <w:tcPr>
            <w:tcW w:w="300" w:type="pct"/>
            <w:vAlign w:val="center"/>
          </w:tcPr>
          <w:p w14:paraId="626035B3" w14:textId="77777777" w:rsidR="00DD7FB3" w:rsidRDefault="00DD7FB3">
            <w:pPr>
              <w:rPr>
                <w:rFonts w:ascii="Arial" w:hAnsi="Arial" w:cs="Arial"/>
              </w:rPr>
            </w:pPr>
          </w:p>
        </w:tc>
        <w:tc>
          <w:tcPr>
            <w:tcW w:w="473" w:type="pct"/>
            <w:vAlign w:val="center"/>
          </w:tcPr>
          <w:p w14:paraId="1FF8F297" w14:textId="77777777" w:rsidR="00DD7FB3" w:rsidRDefault="00DD7FB3">
            <w:pPr>
              <w:rPr>
                <w:rFonts w:ascii="Arial" w:hAnsi="Arial" w:cs="Arial"/>
              </w:rPr>
            </w:pPr>
          </w:p>
        </w:tc>
        <w:tc>
          <w:tcPr>
            <w:tcW w:w="77" w:type="pct"/>
            <w:vAlign w:val="center"/>
          </w:tcPr>
          <w:p w14:paraId="2C7F472D" w14:textId="77777777" w:rsidR="00DD7FB3" w:rsidRDefault="00DD7FB3">
            <w:pPr>
              <w:rPr>
                <w:rFonts w:ascii="Arial" w:hAnsi="Arial" w:cs="Arial"/>
              </w:rPr>
            </w:pPr>
          </w:p>
        </w:tc>
        <w:tc>
          <w:tcPr>
            <w:tcW w:w="4150" w:type="pct"/>
            <w:gridSpan w:val="2"/>
            <w:vAlign w:val="center"/>
          </w:tcPr>
          <w:p w14:paraId="29DA454B" w14:textId="77777777" w:rsidR="00D077F1" w:rsidRDefault="00D077F1" w:rsidP="00D077F1">
            <w:pPr>
              <w:ind w:left="360"/>
              <w:divId w:val="2005666469"/>
              <w:rPr>
                <w:rFonts w:ascii="Arial" w:hAnsi="Arial" w:cs="Arial"/>
                <w:b/>
                <w:bCs/>
                <w:sz w:val="20"/>
                <w:szCs w:val="20"/>
              </w:rPr>
            </w:pPr>
          </w:p>
          <w:p w14:paraId="35A10DB6" w14:textId="77777777" w:rsidR="00D077F1" w:rsidRDefault="00DD7FB3" w:rsidP="00D077F1">
            <w:pPr>
              <w:ind w:left="360"/>
              <w:divId w:val="2005666469"/>
              <w:rPr>
                <w:rFonts w:ascii="Arial" w:hAnsi="Arial" w:cs="Arial"/>
                <w:b/>
                <w:bCs/>
                <w:sz w:val="20"/>
                <w:szCs w:val="20"/>
              </w:rPr>
            </w:pPr>
            <w:r>
              <w:rPr>
                <w:rFonts w:ascii="Arial" w:hAnsi="Arial" w:cs="Arial"/>
                <w:b/>
                <w:bCs/>
                <w:sz w:val="20"/>
                <w:szCs w:val="20"/>
              </w:rPr>
              <w:t>Primary Duties and Responsibilities:</w:t>
            </w:r>
          </w:p>
          <w:p w14:paraId="7E97D32F"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Administration, installation, configuration and supporting of MS Exchange 2007/2010, Unified Messaging Email services and support of MS Exchange third party applications (</w:t>
            </w:r>
            <w:proofErr w:type="gramStart"/>
            <w:r>
              <w:rPr>
                <w:rFonts w:ascii="Arial" w:hAnsi="Arial" w:cs="Arial"/>
                <w:sz w:val="20"/>
                <w:szCs w:val="20"/>
              </w:rPr>
              <w:t>e.g.</w:t>
            </w:r>
            <w:proofErr w:type="gramEnd"/>
            <w:r>
              <w:rPr>
                <w:rFonts w:ascii="Arial" w:hAnsi="Arial" w:cs="Arial"/>
                <w:sz w:val="20"/>
                <w:szCs w:val="20"/>
              </w:rPr>
              <w:t xml:space="preserve"> Anti-virus, </w:t>
            </w:r>
            <w:r w:rsidR="00D077F1">
              <w:rPr>
                <w:rFonts w:ascii="Arial" w:hAnsi="Arial" w:cs="Arial"/>
                <w:sz w:val="20"/>
                <w:szCs w:val="20"/>
              </w:rPr>
              <w:t>D</w:t>
            </w:r>
            <w:r>
              <w:rPr>
                <w:rFonts w:ascii="Arial" w:hAnsi="Arial" w:cs="Arial"/>
                <w:sz w:val="20"/>
                <w:szCs w:val="20"/>
              </w:rPr>
              <w:t>isaster Recovery, and Faxing solutions.)</w:t>
            </w:r>
            <w:r>
              <w:rPr>
                <w:rFonts w:ascii="Arial" w:hAnsi="Arial" w:cs="Arial"/>
                <w:sz w:val="20"/>
                <w:szCs w:val="20"/>
              </w:rPr>
              <w:br/>
            </w:r>
          </w:p>
          <w:p w14:paraId="218DAAA3"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Wireless Email services (Blackberry Enterprise Server and MS ActiveSync)</w:t>
            </w:r>
            <w:r>
              <w:rPr>
                <w:rFonts w:ascii="Arial" w:hAnsi="Arial" w:cs="Arial"/>
                <w:sz w:val="20"/>
                <w:szCs w:val="20"/>
              </w:rPr>
              <w:br/>
            </w:r>
          </w:p>
          <w:p w14:paraId="52D7ECBB"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SMTP/Internet messaging environments</w:t>
            </w:r>
            <w:r>
              <w:rPr>
                <w:rFonts w:ascii="Arial" w:hAnsi="Arial" w:cs="Arial"/>
                <w:sz w:val="20"/>
                <w:szCs w:val="20"/>
              </w:rPr>
              <w:br/>
            </w:r>
          </w:p>
          <w:p w14:paraId="40A1A0A5"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Active Directory 2008, MS Systems and MS Exchange environment disaster recovery operations and procedures</w:t>
            </w:r>
            <w:r>
              <w:rPr>
                <w:rFonts w:ascii="Arial" w:hAnsi="Arial" w:cs="Arial"/>
                <w:sz w:val="20"/>
                <w:szCs w:val="20"/>
              </w:rPr>
              <w:br/>
            </w:r>
          </w:p>
          <w:p w14:paraId="139CA433"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Proactive monitoring of all MS server systems as well as messaging operations</w:t>
            </w:r>
          </w:p>
          <w:p w14:paraId="7B53EC39"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Participation in scheduled and unscheduled system ma</w:t>
            </w:r>
            <w:r w:rsidR="00D077F1">
              <w:rPr>
                <w:rFonts w:ascii="Arial" w:hAnsi="Arial" w:cs="Arial"/>
                <w:sz w:val="20"/>
                <w:szCs w:val="20"/>
              </w:rPr>
              <w:t>intenance.</w:t>
            </w:r>
          </w:p>
          <w:p w14:paraId="5D9A53A5"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Development and maintenance of systems architectu</w:t>
            </w:r>
            <w:r w:rsidR="00D077F1">
              <w:rPr>
                <w:rFonts w:ascii="Arial" w:hAnsi="Arial" w:cs="Arial"/>
                <w:sz w:val="20"/>
                <w:szCs w:val="20"/>
              </w:rPr>
              <w:t>re and operations documentation.</w:t>
            </w:r>
          </w:p>
          <w:p w14:paraId="0487D469" w14:textId="77777777" w:rsidR="00D077F1"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Participation in systems</w:t>
            </w:r>
            <w:r w:rsidR="00D077F1">
              <w:rPr>
                <w:rFonts w:ascii="Arial" w:hAnsi="Arial" w:cs="Arial"/>
                <w:sz w:val="20"/>
                <w:szCs w:val="20"/>
              </w:rPr>
              <w:t xml:space="preserve"> testing of patches and updates.</w:t>
            </w:r>
          </w:p>
          <w:p w14:paraId="69EC7019" w14:textId="77777777" w:rsidR="00DD7FB3" w:rsidRDefault="00DD7FB3" w:rsidP="00D077F1">
            <w:pPr>
              <w:numPr>
                <w:ilvl w:val="0"/>
                <w:numId w:val="6"/>
              </w:numPr>
              <w:divId w:val="2005666469"/>
              <w:rPr>
                <w:rFonts w:ascii="Arial" w:hAnsi="Arial" w:cs="Arial"/>
                <w:sz w:val="20"/>
                <w:szCs w:val="20"/>
              </w:rPr>
            </w:pPr>
            <w:r>
              <w:rPr>
                <w:rFonts w:ascii="Arial" w:hAnsi="Arial" w:cs="Arial"/>
                <w:sz w:val="20"/>
                <w:szCs w:val="20"/>
              </w:rPr>
              <w:t xml:space="preserve"> 24/7 Technical Support of the MS Windows server environment that supports the company’s messaging environment which includes rotating on-call responsibilities.</w:t>
            </w:r>
          </w:p>
          <w:p w14:paraId="2E955283" w14:textId="77777777" w:rsidR="00D077F1" w:rsidRDefault="00D077F1">
            <w:pPr>
              <w:divId w:val="2005666469"/>
              <w:rPr>
                <w:rFonts w:ascii="Arial" w:hAnsi="Arial" w:cs="Arial"/>
                <w:sz w:val="20"/>
                <w:szCs w:val="20"/>
              </w:rPr>
            </w:pPr>
          </w:p>
        </w:tc>
      </w:tr>
      <w:tr w:rsidR="00DD7FB3" w14:paraId="4BF3A6F8" w14:textId="77777777" w:rsidTr="000204B8">
        <w:trPr>
          <w:tblCellSpacing w:w="0" w:type="dxa"/>
          <w:jc w:val="center"/>
        </w:trPr>
        <w:tc>
          <w:tcPr>
            <w:tcW w:w="300" w:type="pct"/>
            <w:vAlign w:val="center"/>
          </w:tcPr>
          <w:p w14:paraId="4729FC2D" w14:textId="77777777" w:rsidR="00DD7FB3" w:rsidRDefault="00DD7FB3">
            <w:pPr>
              <w:rPr>
                <w:rFonts w:ascii="Arial" w:hAnsi="Arial" w:cs="Arial"/>
              </w:rPr>
            </w:pPr>
          </w:p>
        </w:tc>
        <w:tc>
          <w:tcPr>
            <w:tcW w:w="473" w:type="pct"/>
            <w:vAlign w:val="center"/>
          </w:tcPr>
          <w:p w14:paraId="30BC222A" w14:textId="77777777" w:rsidR="00DD7FB3" w:rsidRDefault="00DD7FB3">
            <w:pPr>
              <w:divId w:val="1597209362"/>
              <w:rPr>
                <w:rFonts w:ascii="Arial" w:hAnsi="Arial" w:cs="Arial"/>
                <w:sz w:val="20"/>
                <w:szCs w:val="20"/>
              </w:rPr>
            </w:pPr>
            <w:r>
              <w:rPr>
                <w:rFonts w:ascii="Arial" w:hAnsi="Arial" w:cs="Arial"/>
                <w:sz w:val="20"/>
                <w:szCs w:val="20"/>
              </w:rPr>
              <w:t>3/06 - 8/08</w:t>
            </w:r>
          </w:p>
        </w:tc>
        <w:tc>
          <w:tcPr>
            <w:tcW w:w="77" w:type="pct"/>
            <w:vAlign w:val="center"/>
          </w:tcPr>
          <w:p w14:paraId="3C777A9A" w14:textId="77777777" w:rsidR="00DD7FB3" w:rsidRDefault="00DD7FB3">
            <w:pPr>
              <w:rPr>
                <w:rFonts w:ascii="Arial" w:hAnsi="Arial" w:cs="Arial"/>
              </w:rPr>
            </w:pPr>
            <w:r>
              <w:rPr>
                <w:rFonts w:ascii="Arial" w:hAnsi="Arial" w:cs="Arial"/>
              </w:rPr>
              <w:t xml:space="preserve">  </w:t>
            </w:r>
          </w:p>
        </w:tc>
        <w:tc>
          <w:tcPr>
            <w:tcW w:w="2050" w:type="pct"/>
            <w:vAlign w:val="center"/>
          </w:tcPr>
          <w:p w14:paraId="4EA73B83" w14:textId="77777777" w:rsidR="00DD7FB3" w:rsidRDefault="00DD7FB3">
            <w:pPr>
              <w:divId w:val="334497383"/>
              <w:rPr>
                <w:rFonts w:ascii="Arial" w:hAnsi="Arial" w:cs="Arial"/>
                <w:b/>
                <w:bCs/>
                <w:sz w:val="20"/>
                <w:szCs w:val="20"/>
              </w:rPr>
            </w:pPr>
            <w:r>
              <w:rPr>
                <w:rFonts w:ascii="Arial" w:hAnsi="Arial" w:cs="Arial"/>
                <w:b/>
                <w:bCs/>
                <w:sz w:val="20"/>
                <w:szCs w:val="20"/>
              </w:rPr>
              <w:t>Server Technician</w:t>
            </w:r>
          </w:p>
        </w:tc>
        <w:tc>
          <w:tcPr>
            <w:tcW w:w="2100" w:type="pct"/>
            <w:vAlign w:val="center"/>
          </w:tcPr>
          <w:p w14:paraId="00A2FB11" w14:textId="77777777" w:rsidR="00DD7FB3" w:rsidRDefault="00DD7FB3">
            <w:pPr>
              <w:divId w:val="945383089"/>
              <w:rPr>
                <w:rFonts w:ascii="Arial" w:hAnsi="Arial" w:cs="Arial"/>
                <w:sz w:val="20"/>
                <w:szCs w:val="20"/>
              </w:rPr>
            </w:pPr>
            <w:proofErr w:type="spellStart"/>
            <w:r>
              <w:rPr>
                <w:rFonts w:ascii="Arial" w:hAnsi="Arial" w:cs="Arial"/>
                <w:sz w:val="20"/>
                <w:szCs w:val="20"/>
              </w:rPr>
              <w:t>Soroc</w:t>
            </w:r>
            <w:proofErr w:type="spellEnd"/>
            <w:r>
              <w:rPr>
                <w:rFonts w:ascii="Arial" w:hAnsi="Arial" w:cs="Arial"/>
                <w:sz w:val="20"/>
                <w:szCs w:val="20"/>
              </w:rPr>
              <w:t xml:space="preserve"> Technology, Toronto, Ontario (Outsourced to Winnipeg)</w:t>
            </w:r>
          </w:p>
          <w:p w14:paraId="078672ED" w14:textId="77777777" w:rsidR="00D077F1" w:rsidRDefault="00D077F1">
            <w:pPr>
              <w:divId w:val="945383089"/>
              <w:rPr>
                <w:rFonts w:ascii="Arial" w:hAnsi="Arial" w:cs="Arial"/>
                <w:sz w:val="20"/>
                <w:szCs w:val="20"/>
              </w:rPr>
            </w:pPr>
          </w:p>
        </w:tc>
      </w:tr>
      <w:tr w:rsidR="00DD7FB3" w14:paraId="16AB48A9" w14:textId="77777777" w:rsidTr="000204B8">
        <w:trPr>
          <w:tblCellSpacing w:w="0" w:type="dxa"/>
          <w:jc w:val="center"/>
        </w:trPr>
        <w:tc>
          <w:tcPr>
            <w:tcW w:w="300" w:type="pct"/>
            <w:vAlign w:val="center"/>
          </w:tcPr>
          <w:p w14:paraId="5D595843" w14:textId="77777777" w:rsidR="00DD7FB3" w:rsidRDefault="00DD7FB3">
            <w:pPr>
              <w:rPr>
                <w:rFonts w:ascii="Arial" w:hAnsi="Arial" w:cs="Arial"/>
              </w:rPr>
            </w:pPr>
          </w:p>
        </w:tc>
        <w:tc>
          <w:tcPr>
            <w:tcW w:w="473" w:type="pct"/>
            <w:vAlign w:val="center"/>
          </w:tcPr>
          <w:p w14:paraId="479BF488" w14:textId="77777777" w:rsidR="00DD7FB3" w:rsidRDefault="00DD7FB3">
            <w:pPr>
              <w:rPr>
                <w:rFonts w:ascii="Arial" w:hAnsi="Arial" w:cs="Arial"/>
              </w:rPr>
            </w:pPr>
          </w:p>
        </w:tc>
        <w:tc>
          <w:tcPr>
            <w:tcW w:w="77" w:type="pct"/>
            <w:vAlign w:val="center"/>
          </w:tcPr>
          <w:p w14:paraId="4500D85A" w14:textId="77777777" w:rsidR="00DD7FB3" w:rsidRDefault="00DD7FB3">
            <w:pPr>
              <w:rPr>
                <w:rFonts w:ascii="Arial" w:hAnsi="Arial" w:cs="Arial"/>
              </w:rPr>
            </w:pPr>
          </w:p>
        </w:tc>
        <w:tc>
          <w:tcPr>
            <w:tcW w:w="4150" w:type="pct"/>
            <w:gridSpan w:val="2"/>
            <w:vAlign w:val="center"/>
          </w:tcPr>
          <w:p w14:paraId="4C78D175" w14:textId="77777777" w:rsidR="00A225B7" w:rsidRDefault="00A225B7" w:rsidP="00A225B7">
            <w:pPr>
              <w:ind w:left="360"/>
              <w:divId w:val="395395798"/>
              <w:rPr>
                <w:rFonts w:ascii="Arial" w:hAnsi="Arial" w:cs="Arial"/>
                <w:b/>
                <w:bCs/>
                <w:sz w:val="20"/>
                <w:szCs w:val="20"/>
              </w:rPr>
            </w:pPr>
            <w:r>
              <w:rPr>
                <w:rFonts w:ascii="Arial" w:hAnsi="Arial" w:cs="Arial"/>
                <w:b/>
                <w:bCs/>
                <w:sz w:val="20"/>
                <w:szCs w:val="20"/>
              </w:rPr>
              <w:t>Primary Duties and Responsibilities:</w:t>
            </w:r>
          </w:p>
          <w:p w14:paraId="52084A66"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Traveled to remote locations across Canada to upgrade and or refresh servers and client workstation computers for large organizations such as Bank of Montréal and CIBC.</w:t>
            </w:r>
          </w:p>
          <w:p w14:paraId="231AFD2E"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 xml:space="preserve">Backing up of all </w:t>
            </w:r>
            <w:proofErr w:type="gramStart"/>
            <w:r>
              <w:rPr>
                <w:rFonts w:ascii="Arial" w:hAnsi="Arial" w:cs="Arial"/>
                <w:sz w:val="20"/>
                <w:szCs w:val="20"/>
              </w:rPr>
              <w:t>work related</w:t>
            </w:r>
            <w:proofErr w:type="gramEnd"/>
            <w:r>
              <w:rPr>
                <w:rFonts w:ascii="Arial" w:hAnsi="Arial" w:cs="Arial"/>
                <w:sz w:val="20"/>
                <w:szCs w:val="20"/>
              </w:rPr>
              <w:t xml:space="preserve"> data on server and workstations to remote off-site servers.</w:t>
            </w:r>
          </w:p>
          <w:p w14:paraId="5D6F842F"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Take down of old equipment and full data eradication via multiple processes.</w:t>
            </w:r>
          </w:p>
          <w:p w14:paraId="1A2EDAF0"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Unpacking of new equipment (Rack Mount Server, UPS, LCD Monitor’s, Workstations, Cables)</w:t>
            </w:r>
          </w:p>
          <w:p w14:paraId="1291F731"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 xml:space="preserve">Packaging of old equipment for shipment back to </w:t>
            </w:r>
            <w:proofErr w:type="spellStart"/>
            <w:r>
              <w:rPr>
                <w:rFonts w:ascii="Arial" w:hAnsi="Arial" w:cs="Arial"/>
                <w:sz w:val="20"/>
                <w:szCs w:val="20"/>
              </w:rPr>
              <w:t>Soroc</w:t>
            </w:r>
            <w:proofErr w:type="spellEnd"/>
            <w:r>
              <w:rPr>
                <w:rFonts w:ascii="Arial" w:hAnsi="Arial" w:cs="Arial"/>
                <w:sz w:val="20"/>
                <w:szCs w:val="20"/>
              </w:rPr>
              <w:t xml:space="preserve"> headquarters.</w:t>
            </w:r>
          </w:p>
          <w:p w14:paraId="04C4C9A7"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 Installation of new rack mount APC UPS and rack mount server into server cabinet.</w:t>
            </w:r>
          </w:p>
          <w:p w14:paraId="0C78BDA6"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Re-configuration of CISCO router and layer 3 switches for new MAC addresses, remote boot, and VPN.</w:t>
            </w:r>
          </w:p>
          <w:p w14:paraId="0F1042B4"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Update of configuration for Cisco WAN router for MTS ISDN and DSL for ATM/ABM connection. (Two-way satellite internet connection for extreme remote locations.)</w:t>
            </w:r>
          </w:p>
          <w:p w14:paraId="7DDBAC1C"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 xml:space="preserve">Setup of new workstation including custom mounting of LCD </w:t>
            </w:r>
            <w:proofErr w:type="gramStart"/>
            <w:r>
              <w:rPr>
                <w:rFonts w:ascii="Arial" w:hAnsi="Arial" w:cs="Arial"/>
                <w:sz w:val="20"/>
                <w:szCs w:val="20"/>
              </w:rPr>
              <w:t>monitor’s</w:t>
            </w:r>
            <w:proofErr w:type="gramEnd"/>
            <w:r>
              <w:rPr>
                <w:rFonts w:ascii="Arial" w:hAnsi="Arial" w:cs="Arial"/>
                <w:sz w:val="20"/>
                <w:szCs w:val="20"/>
              </w:rPr>
              <w:t xml:space="preserve"> in each kiosk and office.</w:t>
            </w:r>
          </w:p>
          <w:p w14:paraId="6F669B44"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Format and imaging of custom bank software on server and each workstation.</w:t>
            </w:r>
          </w:p>
          <w:p w14:paraId="4E5F6B86"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Workstations configured for VPN and domain access.</w:t>
            </w:r>
          </w:p>
          <w:p w14:paraId="3DACDC35"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lastRenderedPageBreak/>
              <w:t>Restore all server and user data from remote backup after installation or refresh.</w:t>
            </w:r>
          </w:p>
          <w:p w14:paraId="2B889FA4"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Often responsible for closing bank as work is done after hours.</w:t>
            </w:r>
          </w:p>
          <w:p w14:paraId="33612DDF"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Provide excellent top-notch “day after” support to bank manager and employees.</w:t>
            </w:r>
          </w:p>
          <w:p w14:paraId="32298EF1"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Lead co-workers and jr. techs with efficient directions to reduce time consuming services.</w:t>
            </w:r>
          </w:p>
          <w:p w14:paraId="7F5D7F99"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Work quickly, effectively, and efficiently, communicating with head office during all major procedures.</w:t>
            </w:r>
          </w:p>
          <w:p w14:paraId="40F51ECC" w14:textId="77777777" w:rsidR="00DD7FB3" w:rsidRDefault="00DD7FB3" w:rsidP="00D077F1">
            <w:pPr>
              <w:numPr>
                <w:ilvl w:val="0"/>
                <w:numId w:val="6"/>
              </w:numPr>
              <w:divId w:val="395395798"/>
              <w:rPr>
                <w:rFonts w:ascii="Arial" w:hAnsi="Arial" w:cs="Arial"/>
                <w:sz w:val="20"/>
                <w:szCs w:val="20"/>
              </w:rPr>
            </w:pPr>
            <w:r>
              <w:rPr>
                <w:rFonts w:ascii="Arial" w:hAnsi="Arial" w:cs="Arial"/>
                <w:sz w:val="20"/>
                <w:szCs w:val="20"/>
              </w:rPr>
              <w:t>Diagnose server / workstation DOA’s and software issues promptly and in an orderly fashion.</w:t>
            </w:r>
          </w:p>
        </w:tc>
      </w:tr>
      <w:tr w:rsidR="00DD7FB3" w14:paraId="2E5845B2" w14:textId="77777777" w:rsidTr="000204B8">
        <w:trPr>
          <w:tblCellSpacing w:w="0" w:type="dxa"/>
          <w:jc w:val="center"/>
        </w:trPr>
        <w:tc>
          <w:tcPr>
            <w:tcW w:w="300" w:type="pct"/>
            <w:vAlign w:val="center"/>
          </w:tcPr>
          <w:p w14:paraId="440F38FC" w14:textId="77777777" w:rsidR="00DD7FB3" w:rsidRDefault="00DD7FB3">
            <w:pPr>
              <w:rPr>
                <w:rFonts w:ascii="Arial" w:hAnsi="Arial" w:cs="Arial"/>
              </w:rPr>
            </w:pPr>
          </w:p>
        </w:tc>
        <w:tc>
          <w:tcPr>
            <w:tcW w:w="473" w:type="pct"/>
            <w:vAlign w:val="center"/>
          </w:tcPr>
          <w:p w14:paraId="170A013A" w14:textId="77777777" w:rsidR="00DD7FB3" w:rsidRDefault="00DD7FB3">
            <w:pPr>
              <w:divId w:val="451754077"/>
              <w:rPr>
                <w:rFonts w:ascii="Arial" w:hAnsi="Arial" w:cs="Arial"/>
                <w:sz w:val="20"/>
                <w:szCs w:val="20"/>
              </w:rPr>
            </w:pPr>
            <w:r>
              <w:rPr>
                <w:rFonts w:ascii="Arial" w:hAnsi="Arial" w:cs="Arial"/>
                <w:sz w:val="20"/>
                <w:szCs w:val="20"/>
              </w:rPr>
              <w:t>3/07 - 10/08</w:t>
            </w:r>
          </w:p>
        </w:tc>
        <w:tc>
          <w:tcPr>
            <w:tcW w:w="77" w:type="pct"/>
            <w:vAlign w:val="center"/>
          </w:tcPr>
          <w:p w14:paraId="75DDD433" w14:textId="77777777" w:rsidR="00DD7FB3" w:rsidRDefault="00DD7FB3">
            <w:pPr>
              <w:rPr>
                <w:rFonts w:ascii="Arial" w:hAnsi="Arial" w:cs="Arial"/>
              </w:rPr>
            </w:pPr>
            <w:r>
              <w:rPr>
                <w:rFonts w:ascii="Arial" w:hAnsi="Arial" w:cs="Arial"/>
              </w:rPr>
              <w:t xml:space="preserve">  </w:t>
            </w:r>
          </w:p>
        </w:tc>
        <w:tc>
          <w:tcPr>
            <w:tcW w:w="2050" w:type="pct"/>
            <w:vAlign w:val="center"/>
          </w:tcPr>
          <w:p w14:paraId="5A22A954" w14:textId="77777777" w:rsidR="00DD7FB3" w:rsidRDefault="00DD7FB3">
            <w:pPr>
              <w:divId w:val="1769039286"/>
              <w:rPr>
                <w:rFonts w:ascii="Arial" w:hAnsi="Arial" w:cs="Arial"/>
                <w:b/>
                <w:bCs/>
                <w:sz w:val="20"/>
                <w:szCs w:val="20"/>
              </w:rPr>
            </w:pPr>
            <w:r>
              <w:rPr>
                <w:rFonts w:ascii="Arial" w:hAnsi="Arial" w:cs="Arial"/>
                <w:b/>
                <w:bCs/>
                <w:sz w:val="20"/>
                <w:szCs w:val="20"/>
              </w:rPr>
              <w:t xml:space="preserve">RBC </w:t>
            </w:r>
            <w:proofErr w:type="spellStart"/>
            <w:r>
              <w:rPr>
                <w:rFonts w:ascii="Arial" w:hAnsi="Arial" w:cs="Arial"/>
                <w:b/>
                <w:bCs/>
                <w:sz w:val="20"/>
                <w:szCs w:val="20"/>
              </w:rPr>
              <w:t>Centura</w:t>
            </w:r>
            <w:proofErr w:type="spellEnd"/>
            <w:r>
              <w:rPr>
                <w:rFonts w:ascii="Arial" w:hAnsi="Arial" w:cs="Arial"/>
                <w:b/>
                <w:bCs/>
                <w:sz w:val="20"/>
                <w:szCs w:val="20"/>
              </w:rPr>
              <w:t xml:space="preserve"> Customer Service </w:t>
            </w:r>
            <w:proofErr w:type="spellStart"/>
            <w:r>
              <w:rPr>
                <w:rFonts w:ascii="Arial" w:hAnsi="Arial" w:cs="Arial"/>
                <w:b/>
                <w:bCs/>
                <w:sz w:val="20"/>
                <w:szCs w:val="20"/>
              </w:rPr>
              <w:t>Repre</w:t>
            </w:r>
            <w:proofErr w:type="spellEnd"/>
          </w:p>
        </w:tc>
        <w:tc>
          <w:tcPr>
            <w:tcW w:w="2100" w:type="pct"/>
            <w:vAlign w:val="center"/>
          </w:tcPr>
          <w:p w14:paraId="7EC6DEA4" w14:textId="77777777" w:rsidR="00DD7FB3" w:rsidRDefault="00DD7FB3">
            <w:pPr>
              <w:divId w:val="303463830"/>
              <w:rPr>
                <w:rFonts w:ascii="Arial" w:hAnsi="Arial" w:cs="Arial"/>
                <w:sz w:val="20"/>
                <w:szCs w:val="20"/>
              </w:rPr>
            </w:pPr>
            <w:r>
              <w:rPr>
                <w:rFonts w:ascii="Arial" w:hAnsi="Arial" w:cs="Arial"/>
                <w:sz w:val="20"/>
                <w:szCs w:val="20"/>
              </w:rPr>
              <w:t xml:space="preserve">RBC </w:t>
            </w:r>
            <w:proofErr w:type="spellStart"/>
            <w:r>
              <w:rPr>
                <w:rFonts w:ascii="Arial" w:hAnsi="Arial" w:cs="Arial"/>
                <w:sz w:val="20"/>
                <w:szCs w:val="20"/>
              </w:rPr>
              <w:t>Centura</w:t>
            </w:r>
            <w:proofErr w:type="spellEnd"/>
            <w:r>
              <w:rPr>
                <w:rFonts w:ascii="Arial" w:hAnsi="Arial" w:cs="Arial"/>
                <w:sz w:val="20"/>
                <w:szCs w:val="20"/>
              </w:rPr>
              <w:t xml:space="preserve"> - Royal Bank of Canada, Winnipeg, Manitoba</w:t>
            </w:r>
          </w:p>
        </w:tc>
      </w:tr>
      <w:tr w:rsidR="00DD7FB3" w14:paraId="5C62BB9F" w14:textId="77777777" w:rsidTr="000204B8">
        <w:trPr>
          <w:tblCellSpacing w:w="0" w:type="dxa"/>
          <w:jc w:val="center"/>
        </w:trPr>
        <w:tc>
          <w:tcPr>
            <w:tcW w:w="300" w:type="pct"/>
            <w:vAlign w:val="center"/>
          </w:tcPr>
          <w:p w14:paraId="0B768AEB" w14:textId="77777777" w:rsidR="00DD7FB3" w:rsidRDefault="00DD7FB3">
            <w:pPr>
              <w:rPr>
                <w:rFonts w:ascii="Arial" w:hAnsi="Arial" w:cs="Arial"/>
              </w:rPr>
            </w:pPr>
          </w:p>
        </w:tc>
        <w:tc>
          <w:tcPr>
            <w:tcW w:w="473" w:type="pct"/>
            <w:vAlign w:val="center"/>
          </w:tcPr>
          <w:p w14:paraId="5DBC1743" w14:textId="77777777" w:rsidR="00DD7FB3" w:rsidRDefault="00DD7FB3">
            <w:pPr>
              <w:rPr>
                <w:rFonts w:ascii="Arial" w:hAnsi="Arial" w:cs="Arial"/>
              </w:rPr>
            </w:pPr>
          </w:p>
        </w:tc>
        <w:tc>
          <w:tcPr>
            <w:tcW w:w="77" w:type="pct"/>
            <w:vAlign w:val="center"/>
          </w:tcPr>
          <w:p w14:paraId="13D54088" w14:textId="77777777" w:rsidR="00DD7FB3" w:rsidRDefault="00DD7FB3">
            <w:pPr>
              <w:rPr>
                <w:rFonts w:ascii="Arial" w:hAnsi="Arial" w:cs="Arial"/>
              </w:rPr>
            </w:pPr>
          </w:p>
        </w:tc>
        <w:tc>
          <w:tcPr>
            <w:tcW w:w="4150" w:type="pct"/>
            <w:gridSpan w:val="2"/>
            <w:vAlign w:val="center"/>
          </w:tcPr>
          <w:p w14:paraId="7719570D" w14:textId="77777777" w:rsidR="00A225B7" w:rsidRDefault="00A225B7">
            <w:pPr>
              <w:divId w:val="325936671"/>
              <w:rPr>
                <w:rFonts w:ascii="Arial" w:hAnsi="Arial" w:cs="Arial"/>
                <w:sz w:val="20"/>
                <w:szCs w:val="20"/>
              </w:rPr>
            </w:pPr>
          </w:p>
          <w:p w14:paraId="222D9006" w14:textId="77777777" w:rsidR="00A225B7" w:rsidRDefault="00A225B7" w:rsidP="00A225B7">
            <w:pPr>
              <w:ind w:left="360"/>
              <w:divId w:val="325936671"/>
              <w:rPr>
                <w:rFonts w:ascii="Arial" w:hAnsi="Arial" w:cs="Arial"/>
                <w:b/>
                <w:bCs/>
                <w:sz w:val="20"/>
                <w:szCs w:val="20"/>
              </w:rPr>
            </w:pPr>
            <w:r>
              <w:rPr>
                <w:rFonts w:ascii="Arial" w:hAnsi="Arial" w:cs="Arial"/>
                <w:b/>
                <w:bCs/>
                <w:sz w:val="20"/>
                <w:szCs w:val="20"/>
              </w:rPr>
              <w:t>Primary Duties and Responsibilities:</w:t>
            </w:r>
          </w:p>
          <w:p w14:paraId="48FB0B39" w14:textId="77777777" w:rsidR="00A225B7" w:rsidRDefault="00DD7FB3" w:rsidP="00A225B7">
            <w:pPr>
              <w:numPr>
                <w:ilvl w:val="0"/>
                <w:numId w:val="7"/>
              </w:numPr>
              <w:divId w:val="325936671"/>
              <w:rPr>
                <w:rFonts w:ascii="Arial" w:hAnsi="Arial" w:cs="Arial"/>
                <w:sz w:val="20"/>
                <w:szCs w:val="20"/>
              </w:rPr>
            </w:pPr>
            <w:r>
              <w:rPr>
                <w:rFonts w:ascii="Arial" w:hAnsi="Arial" w:cs="Arial"/>
                <w:sz w:val="20"/>
                <w:szCs w:val="20"/>
              </w:rPr>
              <w:t xml:space="preserve">Respond to inbound client calls, delivering fast and efficient service assisting a </w:t>
            </w:r>
            <w:proofErr w:type="gramStart"/>
            <w:r>
              <w:rPr>
                <w:rFonts w:ascii="Arial" w:hAnsi="Arial" w:cs="Arial"/>
                <w:sz w:val="20"/>
                <w:szCs w:val="20"/>
              </w:rPr>
              <w:t>clients</w:t>
            </w:r>
            <w:proofErr w:type="gramEnd"/>
            <w:r>
              <w:rPr>
                <w:rFonts w:ascii="Arial" w:hAnsi="Arial" w:cs="Arial"/>
                <w:sz w:val="20"/>
                <w:szCs w:val="20"/>
              </w:rPr>
              <w:t xml:space="preserve"> with their financial needs. </w:t>
            </w:r>
          </w:p>
          <w:p w14:paraId="61EA69C3" w14:textId="77777777" w:rsidR="00A225B7" w:rsidRDefault="00DD7FB3" w:rsidP="00A225B7">
            <w:pPr>
              <w:numPr>
                <w:ilvl w:val="0"/>
                <w:numId w:val="7"/>
              </w:numPr>
              <w:divId w:val="325936671"/>
              <w:rPr>
                <w:rFonts w:ascii="Arial" w:hAnsi="Arial" w:cs="Arial"/>
                <w:sz w:val="20"/>
                <w:szCs w:val="20"/>
              </w:rPr>
            </w:pPr>
            <w:r w:rsidRPr="00A225B7">
              <w:rPr>
                <w:rFonts w:ascii="Arial" w:hAnsi="Arial" w:cs="Arial"/>
                <w:sz w:val="20"/>
                <w:szCs w:val="20"/>
              </w:rPr>
              <w:t xml:space="preserve"> Resolve problems at first point of contact in a friendly and helpful manner and refer to more complex </w:t>
            </w:r>
            <w:r w:rsidR="00A225B7">
              <w:rPr>
                <w:rFonts w:ascii="Arial" w:hAnsi="Arial" w:cs="Arial"/>
                <w:sz w:val="20"/>
                <w:szCs w:val="20"/>
              </w:rPr>
              <w:t xml:space="preserve">situations to senior officers. </w:t>
            </w:r>
          </w:p>
          <w:p w14:paraId="78E858CB" w14:textId="77777777" w:rsidR="00A225B7" w:rsidRDefault="00DD7FB3" w:rsidP="00A225B7">
            <w:pPr>
              <w:numPr>
                <w:ilvl w:val="0"/>
                <w:numId w:val="7"/>
              </w:numPr>
              <w:divId w:val="325936671"/>
              <w:rPr>
                <w:rFonts w:ascii="Arial" w:hAnsi="Arial" w:cs="Arial"/>
                <w:sz w:val="20"/>
                <w:szCs w:val="20"/>
              </w:rPr>
            </w:pPr>
            <w:r w:rsidRPr="00A225B7">
              <w:rPr>
                <w:rFonts w:ascii="Arial" w:hAnsi="Arial" w:cs="Arial"/>
                <w:sz w:val="20"/>
                <w:szCs w:val="20"/>
              </w:rPr>
              <w:t xml:space="preserve"> Look for sales opportunities with all clients and refer to </w:t>
            </w:r>
            <w:r w:rsidR="00A225B7">
              <w:rPr>
                <w:rFonts w:ascii="Arial" w:hAnsi="Arial" w:cs="Arial"/>
                <w:sz w:val="20"/>
                <w:szCs w:val="20"/>
              </w:rPr>
              <w:t>appropriate internal officers.</w:t>
            </w:r>
          </w:p>
          <w:p w14:paraId="04A366BA" w14:textId="77777777" w:rsidR="00DD7FB3" w:rsidRPr="00A225B7" w:rsidRDefault="00DD7FB3" w:rsidP="00A225B7">
            <w:pPr>
              <w:numPr>
                <w:ilvl w:val="0"/>
                <w:numId w:val="7"/>
              </w:numPr>
              <w:divId w:val="325936671"/>
              <w:rPr>
                <w:rFonts w:ascii="Arial" w:hAnsi="Arial" w:cs="Arial"/>
                <w:sz w:val="20"/>
                <w:szCs w:val="20"/>
              </w:rPr>
            </w:pPr>
            <w:r w:rsidRPr="00A225B7">
              <w:rPr>
                <w:rFonts w:ascii="Arial" w:hAnsi="Arial" w:cs="Arial"/>
                <w:sz w:val="20"/>
                <w:szCs w:val="20"/>
              </w:rPr>
              <w:t xml:space="preserve"> Adhere to compliance routines in carrying out transactions. </w:t>
            </w:r>
            <w:r w:rsidRPr="00A225B7">
              <w:rPr>
                <w:rFonts w:ascii="Arial" w:hAnsi="Arial" w:cs="Arial"/>
                <w:sz w:val="20"/>
                <w:szCs w:val="20"/>
              </w:rPr>
              <w:br/>
            </w:r>
            <w:r w:rsidRPr="00A225B7">
              <w:rPr>
                <w:rFonts w:ascii="Arial" w:hAnsi="Arial" w:cs="Arial"/>
                <w:sz w:val="20"/>
                <w:szCs w:val="20"/>
              </w:rPr>
              <w:br/>
              <w:t xml:space="preserve">Business Description: </w:t>
            </w:r>
            <w:r w:rsidRPr="00A225B7">
              <w:rPr>
                <w:rFonts w:ascii="Arial" w:hAnsi="Arial" w:cs="Arial"/>
                <w:sz w:val="20"/>
                <w:szCs w:val="20"/>
              </w:rPr>
              <w:br/>
              <w:t xml:space="preserve">RBC’s Global Technology and Operations unit provides the technology, innovation and operational excellence required for delivery of a </w:t>
            </w:r>
            <w:proofErr w:type="gramStart"/>
            <w:r w:rsidRPr="00A225B7">
              <w:rPr>
                <w:rFonts w:ascii="Arial" w:hAnsi="Arial" w:cs="Arial"/>
                <w:sz w:val="20"/>
                <w:szCs w:val="20"/>
              </w:rPr>
              <w:t>high quality</w:t>
            </w:r>
            <w:proofErr w:type="gramEnd"/>
            <w:r w:rsidRPr="00A225B7">
              <w:rPr>
                <w:rFonts w:ascii="Arial" w:hAnsi="Arial" w:cs="Arial"/>
                <w:sz w:val="20"/>
                <w:szCs w:val="20"/>
              </w:rPr>
              <w:t xml:space="preserve"> experience to RBC’s 12 million clients. It has 18,000 employees in 33 countries responsible for project execution, channel delivery, process excellence and technological innovation. As a recognized leader in innovation, RBC Financial Group continues to be recognized externally for excellence in IT and Operations. It was recently named as one of the top 100 IT companies in the world by CIO magazine. </w:t>
            </w:r>
          </w:p>
          <w:p w14:paraId="0BA88E2B" w14:textId="77777777" w:rsidR="00D077F1" w:rsidRDefault="00D077F1">
            <w:pPr>
              <w:divId w:val="325936671"/>
              <w:rPr>
                <w:rFonts w:ascii="Arial" w:hAnsi="Arial" w:cs="Arial"/>
                <w:sz w:val="20"/>
                <w:szCs w:val="20"/>
              </w:rPr>
            </w:pPr>
          </w:p>
        </w:tc>
      </w:tr>
      <w:tr w:rsidR="00DD7FB3" w14:paraId="6709DEC4" w14:textId="77777777" w:rsidTr="000204B8">
        <w:trPr>
          <w:tblCellSpacing w:w="0" w:type="dxa"/>
          <w:jc w:val="center"/>
        </w:trPr>
        <w:tc>
          <w:tcPr>
            <w:tcW w:w="300" w:type="pct"/>
            <w:vAlign w:val="center"/>
          </w:tcPr>
          <w:p w14:paraId="52C49ED9" w14:textId="77777777" w:rsidR="00DD7FB3" w:rsidRDefault="00DD7FB3">
            <w:pPr>
              <w:rPr>
                <w:rFonts w:ascii="Arial" w:hAnsi="Arial" w:cs="Arial"/>
              </w:rPr>
            </w:pPr>
          </w:p>
        </w:tc>
        <w:tc>
          <w:tcPr>
            <w:tcW w:w="473" w:type="pct"/>
            <w:vAlign w:val="center"/>
          </w:tcPr>
          <w:p w14:paraId="5C0ECDBC" w14:textId="77777777" w:rsidR="00DD7FB3" w:rsidRDefault="00DD7FB3">
            <w:pPr>
              <w:divId w:val="1822884248"/>
              <w:rPr>
                <w:rFonts w:ascii="Arial" w:hAnsi="Arial" w:cs="Arial"/>
                <w:sz w:val="20"/>
                <w:szCs w:val="20"/>
              </w:rPr>
            </w:pPr>
            <w:r>
              <w:rPr>
                <w:rFonts w:ascii="Arial" w:hAnsi="Arial" w:cs="Arial"/>
                <w:sz w:val="20"/>
                <w:szCs w:val="20"/>
              </w:rPr>
              <w:t>6/05 - 1/07</w:t>
            </w:r>
          </w:p>
        </w:tc>
        <w:tc>
          <w:tcPr>
            <w:tcW w:w="77" w:type="pct"/>
            <w:vAlign w:val="center"/>
          </w:tcPr>
          <w:p w14:paraId="3EF79C82" w14:textId="77777777" w:rsidR="00DD7FB3" w:rsidRDefault="00DD7FB3">
            <w:pPr>
              <w:rPr>
                <w:rFonts w:ascii="Arial" w:hAnsi="Arial" w:cs="Arial"/>
              </w:rPr>
            </w:pPr>
            <w:r>
              <w:rPr>
                <w:rFonts w:ascii="Arial" w:hAnsi="Arial" w:cs="Arial"/>
              </w:rPr>
              <w:t xml:space="preserve">  </w:t>
            </w:r>
          </w:p>
        </w:tc>
        <w:tc>
          <w:tcPr>
            <w:tcW w:w="2050" w:type="pct"/>
            <w:vAlign w:val="center"/>
          </w:tcPr>
          <w:p w14:paraId="3C3C00B1" w14:textId="77777777" w:rsidR="00DD7FB3" w:rsidRDefault="00DD7FB3">
            <w:pPr>
              <w:divId w:val="622730773"/>
              <w:rPr>
                <w:rFonts w:ascii="Arial" w:hAnsi="Arial" w:cs="Arial"/>
                <w:b/>
                <w:bCs/>
                <w:sz w:val="20"/>
                <w:szCs w:val="20"/>
              </w:rPr>
            </w:pPr>
            <w:proofErr w:type="spellStart"/>
            <w:r>
              <w:rPr>
                <w:rFonts w:ascii="Arial" w:hAnsi="Arial" w:cs="Arial"/>
                <w:b/>
                <w:bCs/>
                <w:sz w:val="20"/>
                <w:szCs w:val="20"/>
              </w:rPr>
              <w:t>GeekSquad</w:t>
            </w:r>
            <w:proofErr w:type="spellEnd"/>
            <w:r>
              <w:rPr>
                <w:rFonts w:ascii="Arial" w:hAnsi="Arial" w:cs="Arial"/>
                <w:b/>
                <w:bCs/>
                <w:sz w:val="20"/>
                <w:szCs w:val="20"/>
              </w:rPr>
              <w:t xml:space="preserve"> Computer Technician</w:t>
            </w:r>
          </w:p>
        </w:tc>
        <w:tc>
          <w:tcPr>
            <w:tcW w:w="2100" w:type="pct"/>
            <w:vAlign w:val="center"/>
          </w:tcPr>
          <w:p w14:paraId="64F35B7E" w14:textId="77777777" w:rsidR="00DD7FB3" w:rsidRDefault="00DD7FB3">
            <w:pPr>
              <w:divId w:val="675114755"/>
              <w:rPr>
                <w:rFonts w:ascii="Arial" w:hAnsi="Arial" w:cs="Arial"/>
                <w:sz w:val="20"/>
                <w:szCs w:val="20"/>
              </w:rPr>
            </w:pPr>
            <w:proofErr w:type="spellStart"/>
            <w:r>
              <w:rPr>
                <w:rFonts w:ascii="Arial" w:hAnsi="Arial" w:cs="Arial"/>
                <w:sz w:val="20"/>
                <w:szCs w:val="20"/>
              </w:rPr>
              <w:t>GeekSquad</w:t>
            </w:r>
            <w:proofErr w:type="spellEnd"/>
            <w:r>
              <w:rPr>
                <w:rFonts w:ascii="Arial" w:hAnsi="Arial" w:cs="Arial"/>
                <w:sz w:val="20"/>
                <w:szCs w:val="20"/>
              </w:rPr>
              <w:t>, BestBuy, Winnipeg, MB</w:t>
            </w:r>
          </w:p>
        </w:tc>
      </w:tr>
      <w:tr w:rsidR="00DD7FB3" w14:paraId="0727203B" w14:textId="77777777" w:rsidTr="000204B8">
        <w:trPr>
          <w:tblCellSpacing w:w="0" w:type="dxa"/>
          <w:jc w:val="center"/>
        </w:trPr>
        <w:tc>
          <w:tcPr>
            <w:tcW w:w="300" w:type="pct"/>
            <w:vAlign w:val="center"/>
          </w:tcPr>
          <w:p w14:paraId="00B3F7EC" w14:textId="77777777" w:rsidR="00DD7FB3" w:rsidRDefault="00DD7FB3">
            <w:pPr>
              <w:rPr>
                <w:rFonts w:ascii="Arial" w:hAnsi="Arial" w:cs="Arial"/>
              </w:rPr>
            </w:pPr>
          </w:p>
        </w:tc>
        <w:tc>
          <w:tcPr>
            <w:tcW w:w="473" w:type="pct"/>
            <w:vAlign w:val="center"/>
          </w:tcPr>
          <w:p w14:paraId="133ACFBC" w14:textId="77777777" w:rsidR="00DD7FB3" w:rsidRDefault="00DD7FB3">
            <w:pPr>
              <w:rPr>
                <w:rFonts w:ascii="Arial" w:hAnsi="Arial" w:cs="Arial"/>
              </w:rPr>
            </w:pPr>
          </w:p>
        </w:tc>
        <w:tc>
          <w:tcPr>
            <w:tcW w:w="77" w:type="pct"/>
            <w:vAlign w:val="center"/>
          </w:tcPr>
          <w:p w14:paraId="52401F36" w14:textId="77777777" w:rsidR="00DD7FB3" w:rsidRDefault="00DD7FB3">
            <w:pPr>
              <w:rPr>
                <w:rFonts w:ascii="Arial" w:hAnsi="Arial" w:cs="Arial"/>
              </w:rPr>
            </w:pPr>
          </w:p>
        </w:tc>
        <w:tc>
          <w:tcPr>
            <w:tcW w:w="4150" w:type="pct"/>
            <w:gridSpan w:val="2"/>
            <w:vAlign w:val="center"/>
          </w:tcPr>
          <w:p w14:paraId="00FA3DA4" w14:textId="77777777" w:rsidR="00DD7FB3" w:rsidRDefault="00DD7FB3" w:rsidP="00D077F1">
            <w:pPr>
              <w:numPr>
                <w:ilvl w:val="0"/>
                <w:numId w:val="6"/>
              </w:numPr>
              <w:divId w:val="23752442"/>
              <w:rPr>
                <w:rFonts w:ascii="Arial" w:hAnsi="Arial" w:cs="Arial"/>
                <w:sz w:val="20"/>
                <w:szCs w:val="20"/>
              </w:rPr>
            </w:pPr>
            <w:r>
              <w:rPr>
                <w:rFonts w:ascii="Arial" w:hAnsi="Arial" w:cs="Arial"/>
                <w:sz w:val="20"/>
                <w:szCs w:val="20"/>
              </w:rPr>
              <w:t xml:space="preserve">Received customer units, documented issues with the computer or device, did full diagnostics looking for possible causes of issue, resolved issue in a quick and </w:t>
            </w:r>
            <w:r w:rsidRPr="00D077F1">
              <w:rPr>
                <w:rFonts w:ascii="Arial" w:hAnsi="Arial" w:cs="Arial"/>
                <w:sz w:val="20"/>
                <w:szCs w:val="20"/>
              </w:rPr>
              <w:t xml:space="preserve">efficient </w:t>
            </w:r>
            <w:r>
              <w:rPr>
                <w:rFonts w:ascii="Arial" w:hAnsi="Arial" w:cs="Arial"/>
                <w:sz w:val="20"/>
                <w:szCs w:val="20"/>
              </w:rPr>
              <w:t>manner.</w:t>
            </w:r>
          </w:p>
          <w:p w14:paraId="1B1B5E4C" w14:textId="77777777" w:rsidR="00DD7FB3" w:rsidRDefault="00DD7FB3" w:rsidP="00D077F1">
            <w:pPr>
              <w:numPr>
                <w:ilvl w:val="0"/>
                <w:numId w:val="6"/>
              </w:numPr>
              <w:divId w:val="23752442"/>
              <w:rPr>
                <w:rFonts w:ascii="Arial" w:hAnsi="Arial" w:cs="Arial"/>
                <w:sz w:val="20"/>
                <w:szCs w:val="20"/>
              </w:rPr>
            </w:pPr>
            <w:r>
              <w:rPr>
                <w:rFonts w:ascii="Arial" w:hAnsi="Arial" w:cs="Arial"/>
                <w:sz w:val="20"/>
                <w:szCs w:val="20"/>
              </w:rPr>
              <w:t xml:space="preserve">Informed users of training opportunities in the corporate learning center. </w:t>
            </w:r>
          </w:p>
          <w:p w14:paraId="03FD596A" w14:textId="77777777" w:rsidR="00DD7FB3" w:rsidRDefault="00DD7FB3" w:rsidP="00D077F1">
            <w:pPr>
              <w:numPr>
                <w:ilvl w:val="0"/>
                <w:numId w:val="6"/>
              </w:numPr>
              <w:divId w:val="23752442"/>
              <w:rPr>
                <w:rFonts w:ascii="Arial" w:hAnsi="Arial" w:cs="Arial"/>
                <w:sz w:val="20"/>
                <w:szCs w:val="20"/>
              </w:rPr>
            </w:pPr>
            <w:r>
              <w:rPr>
                <w:rFonts w:ascii="Arial" w:hAnsi="Arial" w:cs="Arial"/>
                <w:sz w:val="20"/>
                <w:szCs w:val="20"/>
              </w:rPr>
              <w:t>Built, maintained, and repaired computer systems to improve speed, reliability, and efficiency of operation.</w:t>
            </w:r>
          </w:p>
          <w:p w14:paraId="295BE148" w14:textId="77777777" w:rsidR="00DD7FB3" w:rsidRDefault="00DD7FB3" w:rsidP="00D077F1">
            <w:pPr>
              <w:numPr>
                <w:ilvl w:val="0"/>
                <w:numId w:val="6"/>
              </w:numPr>
              <w:divId w:val="23752442"/>
              <w:rPr>
                <w:rFonts w:ascii="Arial" w:hAnsi="Arial" w:cs="Arial"/>
                <w:sz w:val="20"/>
                <w:szCs w:val="20"/>
              </w:rPr>
            </w:pPr>
            <w:r>
              <w:rPr>
                <w:rFonts w:ascii="Arial" w:hAnsi="Arial" w:cs="Arial"/>
                <w:sz w:val="20"/>
                <w:szCs w:val="20"/>
              </w:rPr>
              <w:t xml:space="preserve">Followed departmental procedures to purchase, configure, and install new or recycled hardware systems, maintaining corporate standards for system compatibility. </w:t>
            </w:r>
          </w:p>
          <w:p w14:paraId="44DE57F7" w14:textId="77777777" w:rsidR="00DD7FB3" w:rsidRDefault="00DD7FB3" w:rsidP="00D077F1">
            <w:pPr>
              <w:numPr>
                <w:ilvl w:val="0"/>
                <w:numId w:val="6"/>
              </w:numPr>
              <w:divId w:val="23752442"/>
              <w:rPr>
                <w:rFonts w:ascii="Arial" w:hAnsi="Arial" w:cs="Arial"/>
                <w:sz w:val="20"/>
                <w:szCs w:val="20"/>
              </w:rPr>
            </w:pPr>
            <w:r>
              <w:rPr>
                <w:rFonts w:ascii="Arial" w:hAnsi="Arial" w:cs="Arial"/>
                <w:sz w:val="20"/>
                <w:szCs w:val="20"/>
              </w:rPr>
              <w:t xml:space="preserve">Reduced stress levels of customers by adopting a cooperative attitude and positive approach to every task and assignment. </w:t>
            </w:r>
          </w:p>
          <w:p w14:paraId="20E187E5" w14:textId="77777777" w:rsidR="00DD7FB3" w:rsidRDefault="00DD7FB3" w:rsidP="00D077F1">
            <w:pPr>
              <w:numPr>
                <w:ilvl w:val="0"/>
                <w:numId w:val="6"/>
              </w:numPr>
              <w:divId w:val="23752442"/>
              <w:rPr>
                <w:rFonts w:ascii="Arial" w:hAnsi="Arial" w:cs="Arial"/>
                <w:sz w:val="20"/>
                <w:szCs w:val="20"/>
              </w:rPr>
            </w:pPr>
            <w:r>
              <w:rPr>
                <w:rFonts w:ascii="Arial" w:hAnsi="Arial" w:cs="Arial"/>
                <w:sz w:val="20"/>
                <w:szCs w:val="20"/>
              </w:rPr>
              <w:t>Prototyped system upgrades to identify potential problems and learned to operate and troubleshoot new systems.</w:t>
            </w:r>
          </w:p>
        </w:tc>
      </w:tr>
      <w:tr w:rsidR="00DD7FB3" w14:paraId="74C67D53" w14:textId="77777777" w:rsidTr="000204B8">
        <w:trPr>
          <w:tblCellSpacing w:w="0" w:type="dxa"/>
          <w:jc w:val="center"/>
        </w:trPr>
        <w:tc>
          <w:tcPr>
            <w:tcW w:w="300" w:type="pct"/>
            <w:vAlign w:val="center"/>
          </w:tcPr>
          <w:p w14:paraId="030C2837" w14:textId="77777777" w:rsidR="00DD7FB3" w:rsidRDefault="00DD7FB3">
            <w:pPr>
              <w:rPr>
                <w:rFonts w:ascii="Arial" w:hAnsi="Arial" w:cs="Arial"/>
              </w:rPr>
            </w:pPr>
          </w:p>
        </w:tc>
        <w:tc>
          <w:tcPr>
            <w:tcW w:w="473" w:type="pct"/>
            <w:vAlign w:val="center"/>
          </w:tcPr>
          <w:p w14:paraId="046F82FA" w14:textId="77777777" w:rsidR="00DD7FB3" w:rsidRDefault="00DD7FB3">
            <w:pPr>
              <w:divId w:val="103505319"/>
              <w:rPr>
                <w:rFonts w:ascii="Arial" w:hAnsi="Arial" w:cs="Arial"/>
                <w:sz w:val="20"/>
                <w:szCs w:val="20"/>
              </w:rPr>
            </w:pPr>
            <w:r>
              <w:rPr>
                <w:rFonts w:ascii="Arial" w:hAnsi="Arial" w:cs="Arial"/>
                <w:sz w:val="20"/>
                <w:szCs w:val="20"/>
              </w:rPr>
              <w:t>8/04 - 4/05</w:t>
            </w:r>
          </w:p>
        </w:tc>
        <w:tc>
          <w:tcPr>
            <w:tcW w:w="77" w:type="pct"/>
            <w:vAlign w:val="center"/>
          </w:tcPr>
          <w:p w14:paraId="45005EC1" w14:textId="77777777" w:rsidR="00DD7FB3" w:rsidRDefault="00DD7FB3">
            <w:pPr>
              <w:rPr>
                <w:rFonts w:ascii="Arial" w:hAnsi="Arial" w:cs="Arial"/>
              </w:rPr>
            </w:pPr>
            <w:r>
              <w:rPr>
                <w:rFonts w:ascii="Arial" w:hAnsi="Arial" w:cs="Arial"/>
              </w:rPr>
              <w:t xml:space="preserve">  </w:t>
            </w:r>
          </w:p>
        </w:tc>
        <w:tc>
          <w:tcPr>
            <w:tcW w:w="2050" w:type="pct"/>
            <w:vAlign w:val="center"/>
          </w:tcPr>
          <w:p w14:paraId="3A3FE9D8" w14:textId="77777777" w:rsidR="00DD7FB3" w:rsidRDefault="00DD7FB3">
            <w:pPr>
              <w:divId w:val="1946842264"/>
              <w:rPr>
                <w:rFonts w:ascii="Arial" w:hAnsi="Arial" w:cs="Arial"/>
                <w:b/>
                <w:bCs/>
                <w:sz w:val="20"/>
                <w:szCs w:val="20"/>
              </w:rPr>
            </w:pPr>
            <w:r>
              <w:rPr>
                <w:rFonts w:ascii="Arial" w:hAnsi="Arial" w:cs="Arial"/>
                <w:b/>
                <w:bCs/>
                <w:sz w:val="20"/>
                <w:szCs w:val="20"/>
              </w:rPr>
              <w:t>Comcast Business Support Agent.</w:t>
            </w:r>
          </w:p>
        </w:tc>
        <w:tc>
          <w:tcPr>
            <w:tcW w:w="2100" w:type="pct"/>
            <w:vAlign w:val="center"/>
          </w:tcPr>
          <w:p w14:paraId="40FAE8EC" w14:textId="77777777" w:rsidR="00DD7FB3" w:rsidRDefault="00DD7FB3">
            <w:pPr>
              <w:divId w:val="161548840"/>
              <w:rPr>
                <w:rFonts w:ascii="Arial" w:hAnsi="Arial" w:cs="Arial"/>
                <w:sz w:val="20"/>
                <w:szCs w:val="20"/>
              </w:rPr>
            </w:pPr>
            <w:r>
              <w:rPr>
                <w:rFonts w:ascii="Arial" w:hAnsi="Arial" w:cs="Arial"/>
                <w:sz w:val="20"/>
                <w:szCs w:val="20"/>
              </w:rPr>
              <w:t>Convergys, Winnipeg, Manitoba</w:t>
            </w:r>
          </w:p>
        </w:tc>
      </w:tr>
      <w:tr w:rsidR="00DD7FB3" w:rsidRPr="00D077F1" w14:paraId="3048BAC0" w14:textId="77777777" w:rsidTr="000204B8">
        <w:trPr>
          <w:tblCellSpacing w:w="0" w:type="dxa"/>
          <w:jc w:val="center"/>
        </w:trPr>
        <w:tc>
          <w:tcPr>
            <w:tcW w:w="300" w:type="pct"/>
            <w:vAlign w:val="center"/>
          </w:tcPr>
          <w:p w14:paraId="7DC2BFF3" w14:textId="77777777" w:rsidR="00DD7FB3" w:rsidRDefault="00DD7FB3">
            <w:pPr>
              <w:rPr>
                <w:rFonts w:ascii="Arial" w:hAnsi="Arial" w:cs="Arial"/>
              </w:rPr>
            </w:pPr>
          </w:p>
        </w:tc>
        <w:tc>
          <w:tcPr>
            <w:tcW w:w="473" w:type="pct"/>
            <w:vAlign w:val="center"/>
          </w:tcPr>
          <w:p w14:paraId="334AD593" w14:textId="77777777" w:rsidR="00DD7FB3" w:rsidRDefault="00DD7FB3">
            <w:pPr>
              <w:rPr>
                <w:rFonts w:ascii="Arial" w:hAnsi="Arial" w:cs="Arial"/>
              </w:rPr>
            </w:pPr>
          </w:p>
        </w:tc>
        <w:tc>
          <w:tcPr>
            <w:tcW w:w="77" w:type="pct"/>
            <w:vAlign w:val="center"/>
          </w:tcPr>
          <w:p w14:paraId="58F02B76" w14:textId="77777777" w:rsidR="00DD7FB3" w:rsidRDefault="00DD7FB3">
            <w:pPr>
              <w:rPr>
                <w:rFonts w:ascii="Arial" w:hAnsi="Arial" w:cs="Arial"/>
              </w:rPr>
            </w:pPr>
          </w:p>
        </w:tc>
        <w:tc>
          <w:tcPr>
            <w:tcW w:w="4150" w:type="pct"/>
            <w:gridSpan w:val="2"/>
            <w:vAlign w:val="center"/>
          </w:tcPr>
          <w:p w14:paraId="10C03D83" w14:textId="77777777" w:rsidR="00DD7FB3" w:rsidRDefault="00DD7FB3" w:rsidP="00D077F1">
            <w:pPr>
              <w:numPr>
                <w:ilvl w:val="0"/>
                <w:numId w:val="6"/>
              </w:numPr>
              <w:divId w:val="1733579154"/>
              <w:rPr>
                <w:rFonts w:ascii="Arial" w:hAnsi="Arial" w:cs="Arial"/>
                <w:sz w:val="20"/>
                <w:szCs w:val="20"/>
              </w:rPr>
            </w:pPr>
            <w:r>
              <w:rPr>
                <w:rFonts w:ascii="Arial" w:hAnsi="Arial" w:cs="Arial"/>
                <w:sz w:val="20"/>
                <w:szCs w:val="20"/>
              </w:rPr>
              <w:t xml:space="preserve">Provided superior customer service and work quality while demonstrating attention to detail, flexibility and innovation in resolving problems. </w:t>
            </w:r>
          </w:p>
          <w:p w14:paraId="3A0496CB" w14:textId="0DEF89DC" w:rsidR="00DD7FB3" w:rsidRDefault="00DD7FB3" w:rsidP="00D077F1">
            <w:pPr>
              <w:numPr>
                <w:ilvl w:val="0"/>
                <w:numId w:val="6"/>
              </w:numPr>
              <w:divId w:val="1733579154"/>
              <w:rPr>
                <w:rFonts w:ascii="Arial" w:hAnsi="Arial" w:cs="Arial"/>
                <w:sz w:val="20"/>
                <w:szCs w:val="20"/>
              </w:rPr>
            </w:pPr>
            <w:r>
              <w:rPr>
                <w:rFonts w:ascii="Arial" w:hAnsi="Arial" w:cs="Arial"/>
                <w:sz w:val="20"/>
                <w:szCs w:val="20"/>
              </w:rPr>
              <w:t xml:space="preserve">Possess effective </w:t>
            </w:r>
            <w:r w:rsidR="00157211">
              <w:rPr>
                <w:rFonts w:ascii="Arial" w:hAnsi="Arial" w:cs="Arial"/>
                <w:sz w:val="20"/>
                <w:szCs w:val="20"/>
              </w:rPr>
              <w:t>communications skills and</w:t>
            </w:r>
            <w:r>
              <w:rPr>
                <w:rFonts w:ascii="Arial" w:hAnsi="Arial" w:cs="Arial"/>
                <w:sz w:val="20"/>
                <w:szCs w:val="20"/>
              </w:rPr>
              <w:t xml:space="preserve"> work</w:t>
            </w:r>
            <w:r w:rsidR="00157211">
              <w:rPr>
                <w:rFonts w:ascii="Arial" w:hAnsi="Arial" w:cs="Arial"/>
                <w:sz w:val="20"/>
                <w:szCs w:val="20"/>
              </w:rPr>
              <w:t>s</w:t>
            </w:r>
            <w:r>
              <w:rPr>
                <w:rFonts w:ascii="Arial" w:hAnsi="Arial" w:cs="Arial"/>
                <w:sz w:val="20"/>
                <w:szCs w:val="20"/>
              </w:rPr>
              <w:t xml:space="preserve"> well with others at all levels. </w:t>
            </w:r>
          </w:p>
          <w:p w14:paraId="5D19B92B" w14:textId="77777777" w:rsidR="00DD7FB3" w:rsidRDefault="00DD7FB3" w:rsidP="00D077F1">
            <w:pPr>
              <w:numPr>
                <w:ilvl w:val="0"/>
                <w:numId w:val="6"/>
              </w:numPr>
              <w:divId w:val="1733579154"/>
              <w:rPr>
                <w:rFonts w:ascii="Arial" w:hAnsi="Arial" w:cs="Arial"/>
                <w:sz w:val="20"/>
                <w:szCs w:val="20"/>
              </w:rPr>
            </w:pPr>
            <w:r>
              <w:rPr>
                <w:rFonts w:ascii="Arial" w:hAnsi="Arial" w:cs="Arial"/>
                <w:sz w:val="20"/>
                <w:szCs w:val="20"/>
              </w:rPr>
              <w:lastRenderedPageBreak/>
              <w:t xml:space="preserve">Handled large call volume while maintaining accuracy, efficiency, and a positive friendly attitude. </w:t>
            </w:r>
          </w:p>
          <w:p w14:paraId="3EE19524" w14:textId="77777777" w:rsidR="00DD7FB3" w:rsidRDefault="00DD7FB3" w:rsidP="00D077F1">
            <w:pPr>
              <w:numPr>
                <w:ilvl w:val="0"/>
                <w:numId w:val="6"/>
              </w:numPr>
              <w:divId w:val="1733579154"/>
              <w:rPr>
                <w:rFonts w:ascii="Arial" w:hAnsi="Arial" w:cs="Arial"/>
                <w:sz w:val="20"/>
                <w:szCs w:val="20"/>
              </w:rPr>
            </w:pPr>
            <w:r>
              <w:rPr>
                <w:rFonts w:ascii="Arial" w:hAnsi="Arial" w:cs="Arial"/>
                <w:sz w:val="20"/>
                <w:szCs w:val="20"/>
              </w:rPr>
              <w:t xml:space="preserve">Handled customer inquiries and complaints. </w:t>
            </w:r>
          </w:p>
          <w:p w14:paraId="6F235CD8" w14:textId="77777777" w:rsidR="00DD7FB3" w:rsidRDefault="00DD7FB3" w:rsidP="00D077F1">
            <w:pPr>
              <w:numPr>
                <w:ilvl w:val="0"/>
                <w:numId w:val="6"/>
              </w:numPr>
              <w:divId w:val="1733579154"/>
              <w:rPr>
                <w:rFonts w:ascii="Arial" w:hAnsi="Arial" w:cs="Arial"/>
                <w:sz w:val="20"/>
                <w:szCs w:val="20"/>
              </w:rPr>
            </w:pPr>
            <w:r>
              <w:rPr>
                <w:rFonts w:ascii="Arial" w:hAnsi="Arial" w:cs="Arial"/>
                <w:sz w:val="20"/>
                <w:szCs w:val="20"/>
              </w:rPr>
              <w:t xml:space="preserve">Communicated with customers daily. </w:t>
            </w:r>
          </w:p>
          <w:p w14:paraId="3AADB159" w14:textId="77777777" w:rsidR="00DD7FB3" w:rsidRDefault="00DD7FB3" w:rsidP="00D077F1">
            <w:pPr>
              <w:numPr>
                <w:ilvl w:val="0"/>
                <w:numId w:val="6"/>
              </w:numPr>
              <w:divId w:val="1733579154"/>
              <w:rPr>
                <w:rFonts w:ascii="Arial" w:hAnsi="Arial" w:cs="Arial"/>
                <w:sz w:val="20"/>
                <w:szCs w:val="20"/>
              </w:rPr>
            </w:pPr>
            <w:r>
              <w:rPr>
                <w:rFonts w:ascii="Arial" w:hAnsi="Arial" w:cs="Arial"/>
                <w:sz w:val="20"/>
                <w:szCs w:val="20"/>
              </w:rPr>
              <w:t xml:space="preserve">Maintained and encouraged customer loyalty through the courteous and efficient resolution of disputes, complaints, and discrepancies. </w:t>
            </w:r>
          </w:p>
          <w:p w14:paraId="347965F2" w14:textId="77777777" w:rsidR="00DD7FB3" w:rsidRDefault="00DD7FB3" w:rsidP="00D077F1">
            <w:pPr>
              <w:numPr>
                <w:ilvl w:val="0"/>
                <w:numId w:val="6"/>
              </w:numPr>
              <w:divId w:val="1733579154"/>
              <w:rPr>
                <w:rFonts w:ascii="Arial" w:hAnsi="Arial" w:cs="Arial"/>
                <w:sz w:val="20"/>
                <w:szCs w:val="20"/>
              </w:rPr>
            </w:pPr>
            <w:r>
              <w:rPr>
                <w:rFonts w:ascii="Arial" w:hAnsi="Arial" w:cs="Arial"/>
                <w:sz w:val="20"/>
                <w:szCs w:val="20"/>
              </w:rPr>
              <w:t>Successfully pacified hostile or antagonistic callers and negotiated a mutually agreeable solution by patiently providing alternatives to reconcile the customer's needs with the company's objectives. Trained both new and existing personnel in company customer service protocol.</w:t>
            </w:r>
          </w:p>
        </w:tc>
      </w:tr>
      <w:tr w:rsidR="00DD7FB3" w14:paraId="6C97B88E" w14:textId="77777777" w:rsidTr="000204B8">
        <w:trPr>
          <w:tblCellSpacing w:w="0" w:type="dxa"/>
          <w:jc w:val="center"/>
        </w:trPr>
        <w:tc>
          <w:tcPr>
            <w:tcW w:w="300" w:type="pct"/>
            <w:vAlign w:val="center"/>
          </w:tcPr>
          <w:p w14:paraId="71311650" w14:textId="77777777" w:rsidR="00DD7FB3" w:rsidRDefault="00DD7FB3">
            <w:pPr>
              <w:rPr>
                <w:rFonts w:ascii="Arial" w:hAnsi="Arial" w:cs="Arial"/>
              </w:rPr>
            </w:pPr>
          </w:p>
        </w:tc>
        <w:tc>
          <w:tcPr>
            <w:tcW w:w="473" w:type="pct"/>
            <w:vAlign w:val="center"/>
          </w:tcPr>
          <w:p w14:paraId="0331EE9B" w14:textId="77777777" w:rsidR="00DD7FB3" w:rsidRDefault="00DD7FB3">
            <w:pPr>
              <w:divId w:val="1819683231"/>
              <w:rPr>
                <w:rFonts w:ascii="Arial" w:hAnsi="Arial" w:cs="Arial"/>
                <w:sz w:val="20"/>
                <w:szCs w:val="20"/>
              </w:rPr>
            </w:pPr>
          </w:p>
        </w:tc>
        <w:tc>
          <w:tcPr>
            <w:tcW w:w="77" w:type="pct"/>
            <w:vAlign w:val="center"/>
          </w:tcPr>
          <w:p w14:paraId="2D9B6762" w14:textId="77777777" w:rsidR="00DD7FB3" w:rsidRDefault="00DD7FB3">
            <w:pPr>
              <w:rPr>
                <w:rFonts w:ascii="Arial" w:hAnsi="Arial" w:cs="Arial"/>
              </w:rPr>
            </w:pPr>
          </w:p>
        </w:tc>
        <w:tc>
          <w:tcPr>
            <w:tcW w:w="2050" w:type="pct"/>
            <w:vAlign w:val="center"/>
          </w:tcPr>
          <w:p w14:paraId="3DD9E17D" w14:textId="77777777" w:rsidR="00DD7FB3" w:rsidRDefault="00DD7FB3">
            <w:pPr>
              <w:divId w:val="1147164357"/>
              <w:rPr>
                <w:rFonts w:ascii="Arial" w:hAnsi="Arial" w:cs="Arial"/>
                <w:b/>
                <w:bCs/>
                <w:sz w:val="20"/>
                <w:szCs w:val="20"/>
              </w:rPr>
            </w:pPr>
          </w:p>
        </w:tc>
        <w:tc>
          <w:tcPr>
            <w:tcW w:w="2100" w:type="pct"/>
            <w:vAlign w:val="center"/>
          </w:tcPr>
          <w:p w14:paraId="6AAC3C71" w14:textId="77777777" w:rsidR="00DD7FB3" w:rsidRDefault="00DD7FB3">
            <w:pPr>
              <w:divId w:val="1483548937"/>
              <w:rPr>
                <w:rFonts w:ascii="Arial" w:hAnsi="Arial" w:cs="Arial"/>
                <w:sz w:val="20"/>
                <w:szCs w:val="20"/>
              </w:rPr>
            </w:pPr>
          </w:p>
        </w:tc>
      </w:tr>
      <w:tr w:rsidR="00DD7FB3" w14:paraId="72BD4407" w14:textId="77777777" w:rsidTr="000204B8">
        <w:trPr>
          <w:tblCellSpacing w:w="0" w:type="dxa"/>
          <w:jc w:val="center"/>
        </w:trPr>
        <w:tc>
          <w:tcPr>
            <w:tcW w:w="300" w:type="pct"/>
            <w:vAlign w:val="center"/>
          </w:tcPr>
          <w:p w14:paraId="139002F2" w14:textId="77777777" w:rsidR="00DD7FB3" w:rsidRDefault="00DD7FB3">
            <w:pPr>
              <w:rPr>
                <w:rFonts w:ascii="Arial" w:hAnsi="Arial" w:cs="Arial"/>
              </w:rPr>
            </w:pPr>
          </w:p>
        </w:tc>
        <w:tc>
          <w:tcPr>
            <w:tcW w:w="473" w:type="pct"/>
            <w:vAlign w:val="center"/>
          </w:tcPr>
          <w:p w14:paraId="16CDABFF" w14:textId="77777777" w:rsidR="00DD7FB3" w:rsidRDefault="00DD7FB3">
            <w:pPr>
              <w:rPr>
                <w:rFonts w:ascii="Arial" w:hAnsi="Arial" w:cs="Arial"/>
              </w:rPr>
            </w:pPr>
          </w:p>
        </w:tc>
        <w:tc>
          <w:tcPr>
            <w:tcW w:w="77" w:type="pct"/>
            <w:vAlign w:val="center"/>
          </w:tcPr>
          <w:p w14:paraId="6B4C244F" w14:textId="77777777" w:rsidR="00DD7FB3" w:rsidRDefault="00DD7FB3">
            <w:pPr>
              <w:rPr>
                <w:rFonts w:ascii="Arial" w:hAnsi="Arial" w:cs="Arial"/>
              </w:rPr>
            </w:pPr>
          </w:p>
        </w:tc>
        <w:tc>
          <w:tcPr>
            <w:tcW w:w="4150" w:type="pct"/>
            <w:gridSpan w:val="2"/>
            <w:vAlign w:val="center"/>
          </w:tcPr>
          <w:p w14:paraId="6319E043" w14:textId="77777777" w:rsidR="00DD7FB3" w:rsidRDefault="00DD7FB3">
            <w:pPr>
              <w:divId w:val="1446119678"/>
              <w:rPr>
                <w:rFonts w:ascii="Arial" w:hAnsi="Arial" w:cs="Arial"/>
                <w:sz w:val="20"/>
                <w:szCs w:val="20"/>
              </w:rPr>
            </w:pPr>
          </w:p>
        </w:tc>
      </w:tr>
      <w:tr w:rsidR="00DD7FB3" w14:paraId="4570906E" w14:textId="77777777" w:rsidTr="000204B8">
        <w:trPr>
          <w:tblCellSpacing w:w="0" w:type="dxa"/>
          <w:jc w:val="center"/>
        </w:trPr>
        <w:tc>
          <w:tcPr>
            <w:tcW w:w="300" w:type="pct"/>
            <w:vAlign w:val="center"/>
          </w:tcPr>
          <w:p w14:paraId="61E7AAA4" w14:textId="77777777" w:rsidR="00DD7FB3" w:rsidRDefault="00DD7FB3">
            <w:pPr>
              <w:rPr>
                <w:rFonts w:ascii="Arial" w:hAnsi="Arial" w:cs="Arial"/>
                <w:sz w:val="20"/>
                <w:szCs w:val="20"/>
              </w:rPr>
            </w:pPr>
            <w:r>
              <w:rPr>
                <w:rFonts w:ascii="Arial" w:hAnsi="Arial" w:cs="Arial"/>
                <w:sz w:val="20"/>
                <w:szCs w:val="20"/>
              </w:rPr>
              <w:t> </w:t>
            </w:r>
          </w:p>
        </w:tc>
        <w:tc>
          <w:tcPr>
            <w:tcW w:w="473" w:type="pct"/>
            <w:vAlign w:val="center"/>
          </w:tcPr>
          <w:p w14:paraId="0F8A3737" w14:textId="77777777" w:rsidR="00DD7FB3" w:rsidRDefault="00DD7FB3">
            <w:pPr>
              <w:rPr>
                <w:sz w:val="20"/>
                <w:szCs w:val="20"/>
              </w:rPr>
            </w:pPr>
          </w:p>
        </w:tc>
        <w:tc>
          <w:tcPr>
            <w:tcW w:w="77" w:type="pct"/>
            <w:vAlign w:val="center"/>
          </w:tcPr>
          <w:p w14:paraId="4474E018" w14:textId="77777777" w:rsidR="00DD7FB3" w:rsidRDefault="00DD7FB3">
            <w:pPr>
              <w:rPr>
                <w:sz w:val="20"/>
                <w:szCs w:val="20"/>
              </w:rPr>
            </w:pPr>
          </w:p>
        </w:tc>
        <w:tc>
          <w:tcPr>
            <w:tcW w:w="2050" w:type="pct"/>
            <w:vAlign w:val="center"/>
          </w:tcPr>
          <w:p w14:paraId="52C5CB84" w14:textId="77777777" w:rsidR="00DD7FB3" w:rsidRDefault="00DD7FB3">
            <w:pPr>
              <w:rPr>
                <w:sz w:val="20"/>
                <w:szCs w:val="20"/>
              </w:rPr>
            </w:pPr>
          </w:p>
        </w:tc>
        <w:tc>
          <w:tcPr>
            <w:tcW w:w="2100" w:type="pct"/>
            <w:vAlign w:val="center"/>
          </w:tcPr>
          <w:p w14:paraId="091D55C8" w14:textId="77777777" w:rsidR="00DD7FB3" w:rsidRDefault="00DD7FB3">
            <w:pPr>
              <w:rPr>
                <w:sz w:val="20"/>
                <w:szCs w:val="20"/>
              </w:rPr>
            </w:pPr>
          </w:p>
        </w:tc>
      </w:tr>
    </w:tbl>
    <w:p w14:paraId="0A619D56" w14:textId="77777777" w:rsidR="00DD7FB3" w:rsidRDefault="00DD7FB3">
      <w:pPr>
        <w:rPr>
          <w:rFonts w:ascii="Arial" w:hAnsi="Arial" w:cs="Arial"/>
          <w:vanish/>
        </w:rPr>
      </w:pPr>
    </w:p>
    <w:tbl>
      <w:tblPr>
        <w:tblW w:w="9180" w:type="dxa"/>
        <w:jc w:val="center"/>
        <w:tblCellSpacing w:w="0" w:type="dxa"/>
        <w:tblCellMar>
          <w:left w:w="0" w:type="dxa"/>
          <w:right w:w="0" w:type="dxa"/>
        </w:tblCellMar>
        <w:tblLook w:val="0000" w:firstRow="0" w:lastRow="0" w:firstColumn="0" w:lastColumn="0" w:noHBand="0" w:noVBand="0"/>
      </w:tblPr>
      <w:tblGrid>
        <w:gridCol w:w="542"/>
        <w:gridCol w:w="8620"/>
        <w:gridCol w:w="6"/>
        <w:gridCol w:w="6"/>
        <w:gridCol w:w="6"/>
      </w:tblGrid>
      <w:tr w:rsidR="00DD7FB3" w14:paraId="1BC65630" w14:textId="77777777">
        <w:trPr>
          <w:tblCellSpacing w:w="0" w:type="dxa"/>
          <w:jc w:val="center"/>
        </w:trPr>
        <w:tc>
          <w:tcPr>
            <w:tcW w:w="5000" w:type="pct"/>
            <w:gridSpan w:val="5"/>
            <w:vAlign w:val="center"/>
          </w:tcPr>
          <w:p w14:paraId="5DDDA9C2" w14:textId="77777777" w:rsidR="00DD7FB3" w:rsidRDefault="00DD7FB3">
            <w:pPr>
              <w:rPr>
                <w:rFonts w:ascii="Arial" w:hAnsi="Arial" w:cs="Arial"/>
                <w:b/>
                <w:bCs/>
                <w:sz w:val="20"/>
                <w:szCs w:val="20"/>
              </w:rPr>
            </w:pPr>
            <w:r>
              <w:rPr>
                <w:rFonts w:ascii="Arial" w:hAnsi="Arial" w:cs="Arial"/>
                <w:b/>
                <w:bCs/>
                <w:sz w:val="20"/>
                <w:szCs w:val="20"/>
              </w:rPr>
              <w:t>Hobbies and Interests</w:t>
            </w:r>
          </w:p>
        </w:tc>
      </w:tr>
      <w:tr w:rsidR="00DD7FB3" w14:paraId="0F9C9333" w14:textId="77777777">
        <w:trPr>
          <w:tblCellSpacing w:w="0" w:type="dxa"/>
          <w:jc w:val="center"/>
        </w:trPr>
        <w:tc>
          <w:tcPr>
            <w:tcW w:w="0" w:type="auto"/>
            <w:vAlign w:val="center"/>
          </w:tcPr>
          <w:p w14:paraId="22E539B2" w14:textId="77777777" w:rsidR="00DD7FB3" w:rsidRDefault="00DD7FB3">
            <w:pPr>
              <w:rPr>
                <w:rFonts w:ascii="Arial" w:hAnsi="Arial" w:cs="Arial"/>
                <w:sz w:val="6"/>
                <w:szCs w:val="6"/>
              </w:rPr>
            </w:pPr>
            <w:r>
              <w:rPr>
                <w:rFonts w:ascii="Arial" w:hAnsi="Arial" w:cs="Arial"/>
                <w:sz w:val="6"/>
                <w:szCs w:val="6"/>
              </w:rPr>
              <w:t> </w:t>
            </w:r>
          </w:p>
        </w:tc>
        <w:tc>
          <w:tcPr>
            <w:tcW w:w="0" w:type="auto"/>
            <w:vAlign w:val="center"/>
          </w:tcPr>
          <w:p w14:paraId="4EE3155D" w14:textId="77777777" w:rsidR="00DD7FB3" w:rsidRDefault="00DD7FB3">
            <w:pPr>
              <w:rPr>
                <w:sz w:val="20"/>
                <w:szCs w:val="20"/>
              </w:rPr>
            </w:pPr>
          </w:p>
        </w:tc>
        <w:tc>
          <w:tcPr>
            <w:tcW w:w="0" w:type="auto"/>
            <w:vAlign w:val="center"/>
          </w:tcPr>
          <w:p w14:paraId="78B7775C" w14:textId="77777777" w:rsidR="00DD7FB3" w:rsidRDefault="00DD7FB3">
            <w:pPr>
              <w:rPr>
                <w:sz w:val="20"/>
                <w:szCs w:val="20"/>
              </w:rPr>
            </w:pPr>
          </w:p>
        </w:tc>
        <w:tc>
          <w:tcPr>
            <w:tcW w:w="0" w:type="auto"/>
            <w:vAlign w:val="center"/>
          </w:tcPr>
          <w:p w14:paraId="316AF7D0" w14:textId="77777777" w:rsidR="00DD7FB3" w:rsidRDefault="00DD7FB3">
            <w:pPr>
              <w:rPr>
                <w:sz w:val="20"/>
                <w:szCs w:val="20"/>
              </w:rPr>
            </w:pPr>
          </w:p>
        </w:tc>
        <w:tc>
          <w:tcPr>
            <w:tcW w:w="0" w:type="auto"/>
            <w:vAlign w:val="center"/>
          </w:tcPr>
          <w:p w14:paraId="6FB1B5E9" w14:textId="77777777" w:rsidR="00DD7FB3" w:rsidRDefault="00DD7FB3">
            <w:pPr>
              <w:rPr>
                <w:sz w:val="20"/>
                <w:szCs w:val="20"/>
              </w:rPr>
            </w:pPr>
          </w:p>
        </w:tc>
      </w:tr>
      <w:tr w:rsidR="00DD7FB3" w14:paraId="18E93BE9" w14:textId="77777777">
        <w:trPr>
          <w:tblCellSpacing w:w="0" w:type="dxa"/>
          <w:jc w:val="center"/>
        </w:trPr>
        <w:tc>
          <w:tcPr>
            <w:tcW w:w="300" w:type="pct"/>
            <w:vAlign w:val="center"/>
          </w:tcPr>
          <w:p w14:paraId="04C7C035" w14:textId="77777777" w:rsidR="00DD7FB3" w:rsidRDefault="00DD7FB3">
            <w:pPr>
              <w:rPr>
                <w:rFonts w:ascii="Arial" w:hAnsi="Arial" w:cs="Arial"/>
              </w:rPr>
            </w:pPr>
          </w:p>
        </w:tc>
        <w:tc>
          <w:tcPr>
            <w:tcW w:w="4700" w:type="pct"/>
            <w:vAlign w:val="center"/>
          </w:tcPr>
          <w:p w14:paraId="0B8215F0" w14:textId="77777777" w:rsidR="009C4456" w:rsidRDefault="00DD7FB3" w:rsidP="00D077F1">
            <w:pPr>
              <w:rPr>
                <w:rFonts w:ascii="Arial" w:hAnsi="Arial" w:cs="Arial"/>
                <w:sz w:val="20"/>
                <w:szCs w:val="20"/>
              </w:rPr>
            </w:pPr>
            <w:r>
              <w:rPr>
                <w:rFonts w:ascii="Arial" w:hAnsi="Arial" w:cs="Arial"/>
                <w:sz w:val="20"/>
                <w:szCs w:val="20"/>
              </w:rPr>
              <w:t xml:space="preserve">A high-energy, enthusiastic and dependable individual who excels in challenging and competitive environments. I've all ways been fascinated with </w:t>
            </w:r>
            <w:r w:rsidR="00E86587">
              <w:rPr>
                <w:rFonts w:ascii="Arial" w:hAnsi="Arial" w:cs="Arial"/>
                <w:sz w:val="20"/>
                <w:szCs w:val="20"/>
              </w:rPr>
              <w:t xml:space="preserve">electronics, </w:t>
            </w:r>
            <w:r>
              <w:rPr>
                <w:rFonts w:ascii="Arial" w:hAnsi="Arial" w:cs="Arial"/>
                <w:sz w:val="20"/>
                <w:szCs w:val="20"/>
              </w:rPr>
              <w:t>technology, and computers</w:t>
            </w:r>
            <w:r w:rsidR="00E86587">
              <w:rPr>
                <w:rFonts w:ascii="Arial" w:hAnsi="Arial" w:cs="Arial"/>
                <w:sz w:val="20"/>
                <w:szCs w:val="20"/>
              </w:rPr>
              <w:t xml:space="preserve"> in general</w:t>
            </w:r>
            <w:r>
              <w:rPr>
                <w:rFonts w:ascii="Arial" w:hAnsi="Arial" w:cs="Arial"/>
                <w:sz w:val="20"/>
                <w:szCs w:val="20"/>
              </w:rPr>
              <w:t>.</w:t>
            </w:r>
          </w:p>
          <w:p w14:paraId="7E2558F6" w14:textId="5791B2B8" w:rsidR="00EA48F0" w:rsidRDefault="00DD7FB3" w:rsidP="00D077F1">
            <w:pPr>
              <w:rPr>
                <w:rFonts w:ascii="Arial" w:hAnsi="Arial" w:cs="Arial"/>
                <w:sz w:val="20"/>
                <w:szCs w:val="20"/>
              </w:rPr>
            </w:pPr>
            <w:r>
              <w:rPr>
                <w:rFonts w:ascii="Arial" w:hAnsi="Arial" w:cs="Arial"/>
                <w:sz w:val="20"/>
                <w:szCs w:val="20"/>
              </w:rPr>
              <w:t xml:space="preserve"> </w:t>
            </w:r>
          </w:p>
          <w:p w14:paraId="79D2DFE8" w14:textId="2B149CFD" w:rsidR="00DD7FB3" w:rsidRDefault="00F8256B" w:rsidP="008441B3">
            <w:pPr>
              <w:rPr>
                <w:rFonts w:ascii="Arial" w:hAnsi="Arial" w:cs="Arial"/>
                <w:sz w:val="20"/>
                <w:szCs w:val="20"/>
              </w:rPr>
            </w:pPr>
            <w:r>
              <w:rPr>
                <w:rFonts w:ascii="Arial" w:hAnsi="Arial" w:cs="Arial"/>
                <w:sz w:val="20"/>
                <w:szCs w:val="20"/>
              </w:rPr>
              <w:t xml:space="preserve">In my spare time I am either researching </w:t>
            </w:r>
            <w:r w:rsidR="00BE612F">
              <w:rPr>
                <w:rFonts w:ascii="Arial" w:hAnsi="Arial" w:cs="Arial"/>
                <w:sz w:val="20"/>
                <w:szCs w:val="20"/>
              </w:rPr>
              <w:t>technology topics, repairing electronics, or working on my lab</w:t>
            </w:r>
            <w:r w:rsidR="00EA48F0">
              <w:rPr>
                <w:rFonts w:ascii="Arial" w:hAnsi="Arial" w:cs="Arial"/>
                <w:sz w:val="20"/>
                <w:szCs w:val="20"/>
              </w:rPr>
              <w:t xml:space="preserve"> servers that I keep up to date with the latest emerging technologies </w:t>
            </w:r>
            <w:r w:rsidR="009C4456">
              <w:rPr>
                <w:rFonts w:ascii="Arial" w:hAnsi="Arial" w:cs="Arial"/>
                <w:sz w:val="20"/>
                <w:szCs w:val="20"/>
              </w:rPr>
              <w:t>where</w:t>
            </w:r>
            <w:r w:rsidR="00EA48F0">
              <w:rPr>
                <w:rFonts w:ascii="Arial" w:hAnsi="Arial" w:cs="Arial"/>
                <w:sz w:val="20"/>
                <w:szCs w:val="20"/>
              </w:rPr>
              <w:t xml:space="preserve"> I can study and learn from. </w:t>
            </w:r>
            <w:r w:rsidR="00DD7FB3">
              <w:rPr>
                <w:rFonts w:ascii="Arial" w:hAnsi="Arial" w:cs="Arial"/>
                <w:sz w:val="20"/>
                <w:szCs w:val="20"/>
              </w:rPr>
              <w:t xml:space="preserve">I love to </w:t>
            </w:r>
            <w:r w:rsidR="009C4456">
              <w:rPr>
                <w:rFonts w:ascii="Arial" w:hAnsi="Arial" w:cs="Arial"/>
                <w:sz w:val="20"/>
                <w:szCs w:val="20"/>
              </w:rPr>
              <w:t>“</w:t>
            </w:r>
            <w:r w:rsidR="00DD7FB3">
              <w:rPr>
                <w:rFonts w:ascii="Arial" w:hAnsi="Arial" w:cs="Arial"/>
                <w:sz w:val="20"/>
                <w:szCs w:val="20"/>
              </w:rPr>
              <w:t>keep fit and have fun</w:t>
            </w:r>
            <w:r w:rsidR="009C4456">
              <w:rPr>
                <w:rFonts w:ascii="Arial" w:hAnsi="Arial" w:cs="Arial"/>
                <w:sz w:val="20"/>
                <w:szCs w:val="20"/>
              </w:rPr>
              <w:t>”</w:t>
            </w:r>
            <w:r w:rsidR="00DD7FB3">
              <w:rPr>
                <w:rFonts w:ascii="Arial" w:hAnsi="Arial" w:cs="Arial"/>
                <w:sz w:val="20"/>
                <w:szCs w:val="20"/>
              </w:rPr>
              <w:t>, maintain</w:t>
            </w:r>
            <w:r w:rsidR="001104EC">
              <w:rPr>
                <w:rFonts w:ascii="Arial" w:hAnsi="Arial" w:cs="Arial"/>
                <w:sz w:val="20"/>
                <w:szCs w:val="20"/>
              </w:rPr>
              <w:t xml:space="preserve"> an</w:t>
            </w:r>
            <w:r w:rsidR="00DD7FB3">
              <w:rPr>
                <w:rFonts w:ascii="Arial" w:hAnsi="Arial" w:cs="Arial"/>
                <w:sz w:val="20"/>
                <w:szCs w:val="20"/>
              </w:rPr>
              <w:t xml:space="preserve"> active lifestyle of </w:t>
            </w:r>
            <w:r w:rsidR="00FA462A">
              <w:rPr>
                <w:rFonts w:ascii="Arial" w:hAnsi="Arial" w:cs="Arial"/>
                <w:sz w:val="20"/>
                <w:szCs w:val="20"/>
              </w:rPr>
              <w:t xml:space="preserve">hiking, </w:t>
            </w:r>
            <w:r w:rsidR="00DD7FB3">
              <w:rPr>
                <w:rFonts w:ascii="Arial" w:hAnsi="Arial" w:cs="Arial"/>
                <w:sz w:val="20"/>
                <w:szCs w:val="20"/>
              </w:rPr>
              <w:t xml:space="preserve">biking, rollerblading, dancing, swimming, </w:t>
            </w:r>
            <w:r w:rsidR="00FA462A">
              <w:rPr>
                <w:rFonts w:ascii="Arial" w:hAnsi="Arial" w:cs="Arial"/>
                <w:sz w:val="20"/>
                <w:szCs w:val="20"/>
              </w:rPr>
              <w:t>s</w:t>
            </w:r>
            <w:r w:rsidR="00D077F1">
              <w:rPr>
                <w:rFonts w:ascii="Arial" w:hAnsi="Arial" w:cs="Arial"/>
                <w:sz w:val="20"/>
                <w:szCs w:val="20"/>
              </w:rPr>
              <w:t xml:space="preserve">cuba </w:t>
            </w:r>
            <w:r w:rsidR="00FA462A">
              <w:rPr>
                <w:rFonts w:ascii="Arial" w:hAnsi="Arial" w:cs="Arial"/>
                <w:sz w:val="20"/>
                <w:szCs w:val="20"/>
              </w:rPr>
              <w:t>d</w:t>
            </w:r>
            <w:r w:rsidR="00D077F1">
              <w:rPr>
                <w:rFonts w:ascii="Arial" w:hAnsi="Arial" w:cs="Arial"/>
                <w:sz w:val="20"/>
                <w:szCs w:val="20"/>
              </w:rPr>
              <w:t xml:space="preserve">iving </w:t>
            </w:r>
            <w:r w:rsidR="00DD7FB3">
              <w:rPr>
                <w:rFonts w:ascii="Arial" w:hAnsi="Arial" w:cs="Arial"/>
                <w:sz w:val="20"/>
                <w:szCs w:val="20"/>
              </w:rPr>
              <w:t xml:space="preserve">and </w:t>
            </w:r>
            <w:r w:rsidR="00FA462A">
              <w:rPr>
                <w:rFonts w:ascii="Arial" w:hAnsi="Arial" w:cs="Arial"/>
                <w:sz w:val="20"/>
                <w:szCs w:val="20"/>
              </w:rPr>
              <w:t>ski / snowboarding.</w:t>
            </w:r>
          </w:p>
        </w:tc>
        <w:tc>
          <w:tcPr>
            <w:tcW w:w="0" w:type="auto"/>
            <w:vAlign w:val="center"/>
          </w:tcPr>
          <w:p w14:paraId="29E4C1F1" w14:textId="77777777" w:rsidR="00DD7FB3" w:rsidRDefault="00DD7FB3">
            <w:pPr>
              <w:rPr>
                <w:sz w:val="20"/>
                <w:szCs w:val="20"/>
              </w:rPr>
            </w:pPr>
          </w:p>
        </w:tc>
        <w:tc>
          <w:tcPr>
            <w:tcW w:w="0" w:type="auto"/>
            <w:vAlign w:val="center"/>
          </w:tcPr>
          <w:p w14:paraId="47F0FB5D" w14:textId="77777777" w:rsidR="00DD7FB3" w:rsidRDefault="00DD7FB3">
            <w:pPr>
              <w:rPr>
                <w:sz w:val="20"/>
                <w:szCs w:val="20"/>
              </w:rPr>
            </w:pPr>
          </w:p>
        </w:tc>
        <w:tc>
          <w:tcPr>
            <w:tcW w:w="0" w:type="auto"/>
            <w:vAlign w:val="center"/>
          </w:tcPr>
          <w:p w14:paraId="02E7FD33" w14:textId="77777777" w:rsidR="00DD7FB3" w:rsidRDefault="00DD7FB3">
            <w:pPr>
              <w:rPr>
                <w:sz w:val="20"/>
                <w:szCs w:val="20"/>
              </w:rPr>
            </w:pPr>
          </w:p>
        </w:tc>
      </w:tr>
      <w:tr w:rsidR="00DD7FB3" w14:paraId="724F6D1E" w14:textId="77777777">
        <w:trPr>
          <w:tblCellSpacing w:w="0" w:type="dxa"/>
          <w:jc w:val="center"/>
        </w:trPr>
        <w:tc>
          <w:tcPr>
            <w:tcW w:w="0" w:type="auto"/>
            <w:vAlign w:val="center"/>
          </w:tcPr>
          <w:p w14:paraId="46AC1DD5" w14:textId="77777777" w:rsidR="00DD7FB3" w:rsidRDefault="00DD7FB3">
            <w:pPr>
              <w:rPr>
                <w:rFonts w:ascii="Arial" w:hAnsi="Arial" w:cs="Arial"/>
                <w:sz w:val="20"/>
                <w:szCs w:val="20"/>
              </w:rPr>
            </w:pPr>
            <w:r>
              <w:rPr>
                <w:rFonts w:ascii="Arial" w:hAnsi="Arial" w:cs="Arial"/>
                <w:sz w:val="20"/>
                <w:szCs w:val="20"/>
              </w:rPr>
              <w:t> </w:t>
            </w:r>
          </w:p>
        </w:tc>
        <w:tc>
          <w:tcPr>
            <w:tcW w:w="0" w:type="auto"/>
            <w:vAlign w:val="center"/>
          </w:tcPr>
          <w:p w14:paraId="54014A19" w14:textId="77777777" w:rsidR="00DD7FB3" w:rsidRDefault="00DD7FB3">
            <w:pPr>
              <w:rPr>
                <w:sz w:val="20"/>
                <w:szCs w:val="20"/>
              </w:rPr>
            </w:pPr>
          </w:p>
        </w:tc>
        <w:tc>
          <w:tcPr>
            <w:tcW w:w="0" w:type="auto"/>
            <w:vAlign w:val="center"/>
          </w:tcPr>
          <w:p w14:paraId="50847321" w14:textId="77777777" w:rsidR="00DD7FB3" w:rsidRDefault="00DD7FB3">
            <w:pPr>
              <w:rPr>
                <w:sz w:val="20"/>
                <w:szCs w:val="20"/>
              </w:rPr>
            </w:pPr>
          </w:p>
        </w:tc>
        <w:tc>
          <w:tcPr>
            <w:tcW w:w="0" w:type="auto"/>
            <w:vAlign w:val="center"/>
          </w:tcPr>
          <w:p w14:paraId="04418EDC" w14:textId="77777777" w:rsidR="00DD7FB3" w:rsidRDefault="00DD7FB3">
            <w:pPr>
              <w:rPr>
                <w:sz w:val="20"/>
                <w:szCs w:val="20"/>
              </w:rPr>
            </w:pPr>
          </w:p>
        </w:tc>
        <w:tc>
          <w:tcPr>
            <w:tcW w:w="0" w:type="auto"/>
            <w:vAlign w:val="center"/>
          </w:tcPr>
          <w:p w14:paraId="6212478A" w14:textId="77777777" w:rsidR="00DD7FB3" w:rsidRDefault="00DD7FB3">
            <w:pPr>
              <w:rPr>
                <w:sz w:val="20"/>
                <w:szCs w:val="20"/>
              </w:rPr>
            </w:pPr>
          </w:p>
        </w:tc>
      </w:tr>
    </w:tbl>
    <w:p w14:paraId="6C1A1EFE" w14:textId="77777777" w:rsidR="00DD7FB3" w:rsidRDefault="00DD7FB3">
      <w:pPr>
        <w:rPr>
          <w:rFonts w:ascii="Arial" w:hAnsi="Arial" w:cs="Arial"/>
          <w:vanish/>
        </w:rPr>
      </w:pPr>
    </w:p>
    <w:tbl>
      <w:tblPr>
        <w:tblW w:w="9180" w:type="dxa"/>
        <w:jc w:val="center"/>
        <w:tblCellSpacing w:w="0" w:type="dxa"/>
        <w:tblCellMar>
          <w:left w:w="0" w:type="dxa"/>
          <w:right w:w="0" w:type="dxa"/>
        </w:tblCellMar>
        <w:tblLook w:val="0000" w:firstRow="0" w:lastRow="0" w:firstColumn="0" w:lastColumn="0" w:noHBand="0" w:noVBand="0"/>
      </w:tblPr>
      <w:tblGrid>
        <w:gridCol w:w="547"/>
        <w:gridCol w:w="178"/>
        <w:gridCol w:w="8442"/>
        <w:gridCol w:w="6"/>
        <w:gridCol w:w="7"/>
      </w:tblGrid>
      <w:tr w:rsidR="00DD7FB3" w14:paraId="18D3992D" w14:textId="77777777">
        <w:trPr>
          <w:tblCellSpacing w:w="0" w:type="dxa"/>
          <w:jc w:val="center"/>
        </w:trPr>
        <w:tc>
          <w:tcPr>
            <w:tcW w:w="5000" w:type="pct"/>
            <w:gridSpan w:val="5"/>
            <w:vAlign w:val="center"/>
          </w:tcPr>
          <w:p w14:paraId="4123E34B" w14:textId="77777777" w:rsidR="00DD7FB3" w:rsidRDefault="00DD7FB3">
            <w:pPr>
              <w:rPr>
                <w:rFonts w:ascii="Arial" w:hAnsi="Arial" w:cs="Arial"/>
                <w:b/>
                <w:bCs/>
                <w:sz w:val="20"/>
                <w:szCs w:val="20"/>
              </w:rPr>
            </w:pPr>
            <w:r>
              <w:rPr>
                <w:rFonts w:ascii="Arial" w:hAnsi="Arial" w:cs="Arial"/>
                <w:b/>
                <w:bCs/>
                <w:sz w:val="20"/>
                <w:szCs w:val="20"/>
              </w:rPr>
              <w:t>Capabilities</w:t>
            </w:r>
          </w:p>
        </w:tc>
      </w:tr>
      <w:tr w:rsidR="00DD7FB3" w14:paraId="7D5ADF40" w14:textId="77777777" w:rsidTr="00EA48F0">
        <w:trPr>
          <w:tblCellSpacing w:w="0" w:type="dxa"/>
          <w:jc w:val="center"/>
        </w:trPr>
        <w:tc>
          <w:tcPr>
            <w:tcW w:w="298" w:type="pct"/>
            <w:vAlign w:val="center"/>
          </w:tcPr>
          <w:p w14:paraId="08A82087" w14:textId="77777777" w:rsidR="00DD7FB3" w:rsidRDefault="00DD7FB3">
            <w:pPr>
              <w:rPr>
                <w:rFonts w:ascii="Arial" w:hAnsi="Arial" w:cs="Arial"/>
                <w:sz w:val="6"/>
                <w:szCs w:val="6"/>
              </w:rPr>
            </w:pPr>
            <w:r>
              <w:rPr>
                <w:rFonts w:ascii="Arial" w:hAnsi="Arial" w:cs="Arial"/>
                <w:sz w:val="6"/>
                <w:szCs w:val="6"/>
              </w:rPr>
              <w:t> </w:t>
            </w:r>
          </w:p>
        </w:tc>
        <w:tc>
          <w:tcPr>
            <w:tcW w:w="97" w:type="pct"/>
            <w:vAlign w:val="center"/>
          </w:tcPr>
          <w:p w14:paraId="34F491F7" w14:textId="77777777" w:rsidR="00DD7FB3" w:rsidRDefault="00DD7FB3">
            <w:pPr>
              <w:rPr>
                <w:sz w:val="20"/>
                <w:szCs w:val="20"/>
              </w:rPr>
            </w:pPr>
          </w:p>
        </w:tc>
        <w:tc>
          <w:tcPr>
            <w:tcW w:w="4598" w:type="pct"/>
            <w:vAlign w:val="center"/>
          </w:tcPr>
          <w:p w14:paraId="2590900B" w14:textId="77777777" w:rsidR="00DD7FB3" w:rsidRDefault="00DD7FB3">
            <w:pPr>
              <w:rPr>
                <w:sz w:val="20"/>
                <w:szCs w:val="20"/>
              </w:rPr>
            </w:pPr>
          </w:p>
        </w:tc>
        <w:tc>
          <w:tcPr>
            <w:tcW w:w="3" w:type="pct"/>
            <w:vAlign w:val="center"/>
          </w:tcPr>
          <w:p w14:paraId="35F2AB45" w14:textId="77777777" w:rsidR="00DD7FB3" w:rsidRDefault="00DD7FB3">
            <w:pPr>
              <w:rPr>
                <w:sz w:val="20"/>
                <w:szCs w:val="20"/>
              </w:rPr>
            </w:pPr>
          </w:p>
        </w:tc>
        <w:tc>
          <w:tcPr>
            <w:tcW w:w="3" w:type="pct"/>
            <w:vAlign w:val="center"/>
          </w:tcPr>
          <w:p w14:paraId="39A15587" w14:textId="77777777" w:rsidR="00DD7FB3" w:rsidRDefault="00DD7FB3">
            <w:pPr>
              <w:rPr>
                <w:sz w:val="20"/>
                <w:szCs w:val="20"/>
              </w:rPr>
            </w:pPr>
          </w:p>
        </w:tc>
      </w:tr>
      <w:tr w:rsidR="00DD7FB3" w14:paraId="756BFCAB" w14:textId="77777777" w:rsidTr="00EA48F0">
        <w:trPr>
          <w:tblCellSpacing w:w="0" w:type="dxa"/>
          <w:jc w:val="center"/>
        </w:trPr>
        <w:tc>
          <w:tcPr>
            <w:tcW w:w="298" w:type="pct"/>
            <w:vAlign w:val="center"/>
          </w:tcPr>
          <w:p w14:paraId="223397D5" w14:textId="77777777" w:rsidR="00DD7FB3" w:rsidRPr="00EA48F0" w:rsidRDefault="00DD7FB3">
            <w:pPr>
              <w:rPr>
                <w:rFonts w:ascii="Arial" w:hAnsi="Arial" w:cs="Arial"/>
                <w:sz w:val="20"/>
                <w:szCs w:val="20"/>
              </w:rPr>
            </w:pPr>
            <w:r w:rsidRPr="00EA48F0">
              <w:rPr>
                <w:rFonts w:ascii="Arial" w:hAnsi="Arial" w:cs="Arial"/>
                <w:sz w:val="20"/>
                <w:szCs w:val="20"/>
              </w:rPr>
              <w:t xml:space="preserve">  </w:t>
            </w:r>
          </w:p>
        </w:tc>
        <w:tc>
          <w:tcPr>
            <w:tcW w:w="97" w:type="pct"/>
          </w:tcPr>
          <w:p w14:paraId="30548A57" w14:textId="77777777" w:rsidR="00DD7FB3" w:rsidRDefault="00DD7FB3">
            <w:pPr>
              <w:rPr>
                <w:rFonts w:ascii="Arial" w:hAnsi="Arial" w:cs="Arial"/>
                <w:sz w:val="20"/>
                <w:szCs w:val="20"/>
              </w:rPr>
            </w:pPr>
          </w:p>
        </w:tc>
        <w:tc>
          <w:tcPr>
            <w:tcW w:w="4598" w:type="pct"/>
            <w:vAlign w:val="center"/>
          </w:tcPr>
          <w:p w14:paraId="364BFBC8" w14:textId="76ADD624" w:rsidR="00DD7FB3" w:rsidRDefault="00DD7FB3" w:rsidP="00EA48F0">
            <w:pPr>
              <w:numPr>
                <w:ilvl w:val="0"/>
                <w:numId w:val="8"/>
              </w:numPr>
              <w:rPr>
                <w:rFonts w:ascii="Arial" w:hAnsi="Arial" w:cs="Arial"/>
                <w:sz w:val="20"/>
                <w:szCs w:val="20"/>
              </w:rPr>
            </w:pPr>
            <w:r>
              <w:rPr>
                <w:rFonts w:ascii="Arial" w:hAnsi="Arial" w:cs="Arial"/>
                <w:sz w:val="20"/>
                <w:szCs w:val="20"/>
              </w:rPr>
              <w:t>My capabilities are focused in the technology area. Having a vast knowledge on most technology related products and services.</w:t>
            </w:r>
          </w:p>
        </w:tc>
        <w:tc>
          <w:tcPr>
            <w:tcW w:w="3" w:type="pct"/>
            <w:vAlign w:val="center"/>
          </w:tcPr>
          <w:p w14:paraId="1C06E8C5" w14:textId="77777777" w:rsidR="00DD7FB3" w:rsidRDefault="00DD7FB3">
            <w:pPr>
              <w:rPr>
                <w:sz w:val="20"/>
                <w:szCs w:val="20"/>
              </w:rPr>
            </w:pPr>
          </w:p>
        </w:tc>
        <w:tc>
          <w:tcPr>
            <w:tcW w:w="3" w:type="pct"/>
            <w:vAlign w:val="center"/>
          </w:tcPr>
          <w:p w14:paraId="501CA17C" w14:textId="77777777" w:rsidR="00DD7FB3" w:rsidRDefault="00DD7FB3">
            <w:pPr>
              <w:rPr>
                <w:sz w:val="20"/>
                <w:szCs w:val="20"/>
              </w:rPr>
            </w:pPr>
          </w:p>
        </w:tc>
      </w:tr>
      <w:tr w:rsidR="00DD7FB3" w14:paraId="035E52C1" w14:textId="77777777" w:rsidTr="00EA48F0">
        <w:trPr>
          <w:tblCellSpacing w:w="0" w:type="dxa"/>
          <w:jc w:val="center"/>
        </w:trPr>
        <w:tc>
          <w:tcPr>
            <w:tcW w:w="298" w:type="pct"/>
            <w:vAlign w:val="center"/>
          </w:tcPr>
          <w:p w14:paraId="4AC9182B" w14:textId="77777777" w:rsidR="00DD7FB3" w:rsidRPr="00EA48F0" w:rsidRDefault="00DD7FB3">
            <w:pPr>
              <w:rPr>
                <w:rFonts w:ascii="Arial" w:hAnsi="Arial" w:cs="Arial"/>
                <w:sz w:val="20"/>
                <w:szCs w:val="20"/>
              </w:rPr>
            </w:pPr>
            <w:r w:rsidRPr="00EA48F0">
              <w:rPr>
                <w:rFonts w:ascii="Arial" w:hAnsi="Arial" w:cs="Arial"/>
                <w:sz w:val="20"/>
                <w:szCs w:val="20"/>
              </w:rPr>
              <w:t xml:space="preserve">  </w:t>
            </w:r>
          </w:p>
        </w:tc>
        <w:tc>
          <w:tcPr>
            <w:tcW w:w="97" w:type="pct"/>
          </w:tcPr>
          <w:p w14:paraId="1FB100C4" w14:textId="77777777" w:rsidR="00DD7FB3" w:rsidRDefault="00DD7FB3">
            <w:pPr>
              <w:rPr>
                <w:rFonts w:ascii="Arial" w:hAnsi="Arial" w:cs="Arial"/>
                <w:sz w:val="20"/>
                <w:szCs w:val="20"/>
              </w:rPr>
            </w:pPr>
          </w:p>
        </w:tc>
        <w:tc>
          <w:tcPr>
            <w:tcW w:w="4598" w:type="pct"/>
            <w:vAlign w:val="center"/>
          </w:tcPr>
          <w:p w14:paraId="64771C31" w14:textId="29B0FD28" w:rsidR="00DD7FB3" w:rsidRDefault="00CE660D" w:rsidP="00EA48F0">
            <w:pPr>
              <w:numPr>
                <w:ilvl w:val="0"/>
                <w:numId w:val="8"/>
              </w:numPr>
              <w:rPr>
                <w:rFonts w:ascii="Arial" w:hAnsi="Arial" w:cs="Arial"/>
                <w:sz w:val="20"/>
                <w:szCs w:val="20"/>
              </w:rPr>
            </w:pPr>
            <w:r>
              <w:rPr>
                <w:rFonts w:ascii="Arial" w:hAnsi="Arial" w:cs="Arial"/>
                <w:sz w:val="20"/>
                <w:szCs w:val="20"/>
              </w:rPr>
              <w:t>My p</w:t>
            </w:r>
            <w:r w:rsidR="00DD7FB3">
              <w:rPr>
                <w:rFonts w:ascii="Arial" w:hAnsi="Arial" w:cs="Arial"/>
                <w:sz w:val="20"/>
                <w:szCs w:val="20"/>
              </w:rPr>
              <w:t xml:space="preserve">eople skills </w:t>
            </w:r>
            <w:r w:rsidR="003D10EA">
              <w:rPr>
                <w:rFonts w:ascii="Arial" w:hAnsi="Arial" w:cs="Arial"/>
                <w:sz w:val="20"/>
                <w:szCs w:val="20"/>
              </w:rPr>
              <w:t>excel</w:t>
            </w:r>
            <w:r>
              <w:rPr>
                <w:rFonts w:ascii="Arial" w:hAnsi="Arial" w:cs="Arial"/>
                <w:sz w:val="20"/>
                <w:szCs w:val="20"/>
              </w:rPr>
              <w:t xml:space="preserve"> by having</w:t>
            </w:r>
            <w:r w:rsidR="00DD7FB3">
              <w:rPr>
                <w:rFonts w:ascii="Arial" w:hAnsi="Arial" w:cs="Arial"/>
                <w:sz w:val="20"/>
                <w:szCs w:val="20"/>
              </w:rPr>
              <w:t xml:space="preserve"> a good psychological understanding </w:t>
            </w:r>
            <w:r w:rsidR="00AB6A5D">
              <w:rPr>
                <w:rFonts w:ascii="Arial" w:hAnsi="Arial" w:cs="Arial"/>
                <w:sz w:val="20"/>
                <w:szCs w:val="20"/>
              </w:rPr>
              <w:t>based around emotional intelligence</w:t>
            </w:r>
            <w:r w:rsidR="00DD7FB3">
              <w:rPr>
                <w:rFonts w:ascii="Arial" w:hAnsi="Arial" w:cs="Arial"/>
                <w:sz w:val="20"/>
                <w:szCs w:val="20"/>
              </w:rPr>
              <w:t xml:space="preserve"> mixed with </w:t>
            </w:r>
            <w:r w:rsidR="00D077F1">
              <w:rPr>
                <w:rFonts w:ascii="Arial" w:hAnsi="Arial" w:cs="Arial"/>
                <w:sz w:val="20"/>
                <w:szCs w:val="20"/>
              </w:rPr>
              <w:t>good</w:t>
            </w:r>
            <w:r w:rsidR="00DD7FB3">
              <w:rPr>
                <w:rFonts w:ascii="Arial" w:hAnsi="Arial" w:cs="Arial"/>
                <w:sz w:val="20"/>
                <w:szCs w:val="20"/>
              </w:rPr>
              <w:t xml:space="preserve"> attitude make </w:t>
            </w:r>
            <w:r>
              <w:rPr>
                <w:rFonts w:ascii="Arial" w:hAnsi="Arial" w:cs="Arial"/>
                <w:sz w:val="20"/>
                <w:szCs w:val="20"/>
              </w:rPr>
              <w:t>for top notch</w:t>
            </w:r>
            <w:r w:rsidR="00DD7FB3">
              <w:rPr>
                <w:rFonts w:ascii="Arial" w:hAnsi="Arial" w:cs="Arial"/>
                <w:sz w:val="20"/>
                <w:szCs w:val="20"/>
              </w:rPr>
              <w:t xml:space="preserve"> communication skills.</w:t>
            </w:r>
          </w:p>
        </w:tc>
        <w:tc>
          <w:tcPr>
            <w:tcW w:w="3" w:type="pct"/>
            <w:vAlign w:val="center"/>
          </w:tcPr>
          <w:p w14:paraId="48817E75" w14:textId="77777777" w:rsidR="00DD7FB3" w:rsidRDefault="00DD7FB3">
            <w:pPr>
              <w:rPr>
                <w:sz w:val="20"/>
                <w:szCs w:val="20"/>
              </w:rPr>
            </w:pPr>
          </w:p>
        </w:tc>
        <w:tc>
          <w:tcPr>
            <w:tcW w:w="3" w:type="pct"/>
            <w:vAlign w:val="center"/>
          </w:tcPr>
          <w:p w14:paraId="2ADD359B" w14:textId="77777777" w:rsidR="00DD7FB3" w:rsidRDefault="00DD7FB3">
            <w:pPr>
              <w:rPr>
                <w:sz w:val="20"/>
                <w:szCs w:val="20"/>
              </w:rPr>
            </w:pPr>
          </w:p>
        </w:tc>
      </w:tr>
      <w:tr w:rsidR="00DD7FB3" w14:paraId="03FE45FD" w14:textId="77777777" w:rsidTr="00EA48F0">
        <w:trPr>
          <w:tblCellSpacing w:w="0" w:type="dxa"/>
          <w:jc w:val="center"/>
        </w:trPr>
        <w:tc>
          <w:tcPr>
            <w:tcW w:w="298" w:type="pct"/>
            <w:vAlign w:val="center"/>
          </w:tcPr>
          <w:p w14:paraId="5499689D" w14:textId="77777777" w:rsidR="00DD7FB3" w:rsidRPr="00EA48F0" w:rsidRDefault="00DD7FB3">
            <w:pPr>
              <w:rPr>
                <w:rFonts w:ascii="Arial" w:hAnsi="Arial" w:cs="Arial"/>
                <w:sz w:val="20"/>
                <w:szCs w:val="20"/>
              </w:rPr>
            </w:pPr>
            <w:r w:rsidRPr="00EA48F0">
              <w:rPr>
                <w:rFonts w:ascii="Arial" w:hAnsi="Arial" w:cs="Arial"/>
                <w:sz w:val="20"/>
                <w:szCs w:val="20"/>
              </w:rPr>
              <w:t xml:space="preserve">  </w:t>
            </w:r>
          </w:p>
        </w:tc>
        <w:tc>
          <w:tcPr>
            <w:tcW w:w="97" w:type="pct"/>
          </w:tcPr>
          <w:p w14:paraId="1C4F3936" w14:textId="77777777" w:rsidR="00DD7FB3" w:rsidRDefault="00DD7FB3">
            <w:pPr>
              <w:rPr>
                <w:rFonts w:ascii="Arial" w:hAnsi="Arial" w:cs="Arial"/>
                <w:sz w:val="20"/>
                <w:szCs w:val="20"/>
              </w:rPr>
            </w:pPr>
          </w:p>
        </w:tc>
        <w:tc>
          <w:tcPr>
            <w:tcW w:w="4598" w:type="pct"/>
            <w:vAlign w:val="center"/>
          </w:tcPr>
          <w:p w14:paraId="26528EDB" w14:textId="77777777" w:rsidR="00A225B7" w:rsidRDefault="00A225B7" w:rsidP="00EA48F0">
            <w:pPr>
              <w:numPr>
                <w:ilvl w:val="0"/>
                <w:numId w:val="8"/>
              </w:numPr>
              <w:rPr>
                <w:rFonts w:ascii="Arial" w:hAnsi="Arial" w:cs="Arial"/>
                <w:sz w:val="20"/>
                <w:szCs w:val="20"/>
              </w:rPr>
            </w:pPr>
            <w:r>
              <w:rPr>
                <w:rFonts w:ascii="Arial" w:hAnsi="Arial" w:cs="Arial"/>
                <w:sz w:val="20"/>
                <w:szCs w:val="20"/>
              </w:rPr>
              <w:t>A+ Certified, Comp TIA.</w:t>
            </w:r>
          </w:p>
          <w:p w14:paraId="483F30EA" w14:textId="77777777" w:rsidR="00DD7FB3" w:rsidRDefault="00D077F1" w:rsidP="00EA48F0">
            <w:pPr>
              <w:numPr>
                <w:ilvl w:val="0"/>
                <w:numId w:val="8"/>
              </w:numPr>
              <w:rPr>
                <w:rFonts w:ascii="Arial" w:hAnsi="Arial" w:cs="Arial"/>
                <w:sz w:val="20"/>
                <w:szCs w:val="20"/>
              </w:rPr>
            </w:pPr>
            <w:r>
              <w:rPr>
                <w:rFonts w:ascii="Arial" w:hAnsi="Arial" w:cs="Arial"/>
                <w:sz w:val="20"/>
                <w:szCs w:val="20"/>
              </w:rPr>
              <w:t>Class M Electrician License.</w:t>
            </w:r>
          </w:p>
        </w:tc>
        <w:tc>
          <w:tcPr>
            <w:tcW w:w="3" w:type="pct"/>
            <w:vAlign w:val="center"/>
          </w:tcPr>
          <w:p w14:paraId="3B44542E" w14:textId="77777777" w:rsidR="00DD7FB3" w:rsidRDefault="00DD7FB3">
            <w:pPr>
              <w:rPr>
                <w:sz w:val="20"/>
                <w:szCs w:val="20"/>
              </w:rPr>
            </w:pPr>
          </w:p>
        </w:tc>
        <w:tc>
          <w:tcPr>
            <w:tcW w:w="3" w:type="pct"/>
            <w:vAlign w:val="center"/>
          </w:tcPr>
          <w:p w14:paraId="475E3404" w14:textId="77777777" w:rsidR="00DD7FB3" w:rsidRDefault="00DD7FB3">
            <w:pPr>
              <w:rPr>
                <w:sz w:val="20"/>
                <w:szCs w:val="20"/>
              </w:rPr>
            </w:pPr>
          </w:p>
        </w:tc>
      </w:tr>
      <w:tr w:rsidR="00DD7FB3" w14:paraId="3D7CA6C8" w14:textId="77777777" w:rsidTr="00EA48F0">
        <w:trPr>
          <w:tblCellSpacing w:w="0" w:type="dxa"/>
          <w:jc w:val="center"/>
        </w:trPr>
        <w:tc>
          <w:tcPr>
            <w:tcW w:w="298" w:type="pct"/>
            <w:vAlign w:val="center"/>
          </w:tcPr>
          <w:p w14:paraId="4CCFA7CB" w14:textId="77777777" w:rsidR="00DD7FB3" w:rsidRPr="00EA48F0" w:rsidRDefault="00DD7FB3">
            <w:pPr>
              <w:rPr>
                <w:rFonts w:ascii="Arial" w:hAnsi="Arial" w:cs="Arial"/>
                <w:sz w:val="20"/>
                <w:szCs w:val="20"/>
              </w:rPr>
            </w:pPr>
            <w:r w:rsidRPr="00EA48F0">
              <w:rPr>
                <w:rFonts w:ascii="Arial" w:hAnsi="Arial" w:cs="Arial"/>
                <w:sz w:val="20"/>
                <w:szCs w:val="20"/>
              </w:rPr>
              <w:t xml:space="preserve">  </w:t>
            </w:r>
          </w:p>
        </w:tc>
        <w:tc>
          <w:tcPr>
            <w:tcW w:w="97" w:type="pct"/>
          </w:tcPr>
          <w:p w14:paraId="5564E904" w14:textId="77777777" w:rsidR="00DD7FB3" w:rsidRDefault="00DD7FB3">
            <w:pPr>
              <w:rPr>
                <w:rFonts w:ascii="Arial" w:hAnsi="Arial" w:cs="Arial"/>
                <w:sz w:val="20"/>
                <w:szCs w:val="20"/>
              </w:rPr>
            </w:pPr>
          </w:p>
        </w:tc>
        <w:tc>
          <w:tcPr>
            <w:tcW w:w="4598" w:type="pct"/>
            <w:vAlign w:val="center"/>
          </w:tcPr>
          <w:p w14:paraId="1B4C293A" w14:textId="77777777" w:rsidR="00DD7FB3" w:rsidRDefault="00DD7FB3" w:rsidP="00EA48F0">
            <w:pPr>
              <w:numPr>
                <w:ilvl w:val="0"/>
                <w:numId w:val="8"/>
              </w:numPr>
              <w:rPr>
                <w:rFonts w:ascii="Arial" w:hAnsi="Arial" w:cs="Arial"/>
                <w:sz w:val="20"/>
                <w:szCs w:val="20"/>
              </w:rPr>
            </w:pPr>
            <w:r>
              <w:rPr>
                <w:rFonts w:ascii="Arial" w:hAnsi="Arial" w:cs="Arial"/>
                <w:sz w:val="20"/>
                <w:szCs w:val="20"/>
              </w:rPr>
              <w:t xml:space="preserve">MCSE 2000 </w:t>
            </w:r>
          </w:p>
          <w:p w14:paraId="53D669B0" w14:textId="77777777" w:rsidR="00EA48F0" w:rsidRDefault="00EA48F0" w:rsidP="00EA48F0">
            <w:pPr>
              <w:numPr>
                <w:ilvl w:val="0"/>
                <w:numId w:val="8"/>
              </w:numPr>
              <w:rPr>
                <w:rFonts w:ascii="Arial" w:hAnsi="Arial" w:cs="Arial"/>
                <w:sz w:val="20"/>
                <w:szCs w:val="20"/>
              </w:rPr>
            </w:pPr>
            <w:r>
              <w:rPr>
                <w:rFonts w:ascii="Arial" w:hAnsi="Arial" w:cs="Arial"/>
                <w:sz w:val="20"/>
                <w:szCs w:val="20"/>
              </w:rPr>
              <w:t>Fluent in the entire Visual Studio Suite (Expert in VB.Net and C#)</w:t>
            </w:r>
          </w:p>
          <w:p w14:paraId="63A17A0C" w14:textId="77777777" w:rsidR="00BE00BE" w:rsidRDefault="00BE00BE" w:rsidP="00EA48F0">
            <w:pPr>
              <w:numPr>
                <w:ilvl w:val="0"/>
                <w:numId w:val="8"/>
              </w:numPr>
              <w:rPr>
                <w:rFonts w:ascii="Arial" w:hAnsi="Arial" w:cs="Arial"/>
                <w:sz w:val="20"/>
                <w:szCs w:val="20"/>
              </w:rPr>
            </w:pPr>
            <w:r>
              <w:rPr>
                <w:rFonts w:ascii="Arial" w:hAnsi="Arial" w:cs="Arial"/>
                <w:sz w:val="20"/>
                <w:szCs w:val="20"/>
              </w:rPr>
              <w:t xml:space="preserve">Fluent in PHP, HTML 4/5, Ajax, and MSSQL, MySQL, </w:t>
            </w:r>
            <w:proofErr w:type="spellStart"/>
            <w:r>
              <w:rPr>
                <w:rFonts w:ascii="Arial" w:hAnsi="Arial" w:cs="Arial"/>
                <w:sz w:val="20"/>
                <w:szCs w:val="20"/>
              </w:rPr>
              <w:t>Prosgres</w:t>
            </w:r>
            <w:proofErr w:type="spellEnd"/>
            <w:r>
              <w:rPr>
                <w:rFonts w:ascii="Arial" w:hAnsi="Arial" w:cs="Arial"/>
                <w:sz w:val="20"/>
                <w:szCs w:val="20"/>
              </w:rPr>
              <w:t>.</w:t>
            </w:r>
          </w:p>
          <w:p w14:paraId="44D41AE4" w14:textId="357548C9" w:rsidR="00EA48F0" w:rsidRDefault="00BE00BE" w:rsidP="00EA48F0">
            <w:pPr>
              <w:numPr>
                <w:ilvl w:val="0"/>
                <w:numId w:val="8"/>
              </w:numPr>
              <w:rPr>
                <w:rFonts w:ascii="Arial" w:hAnsi="Arial" w:cs="Arial"/>
                <w:sz w:val="20"/>
                <w:szCs w:val="20"/>
              </w:rPr>
            </w:pPr>
            <w:r>
              <w:rPr>
                <w:rFonts w:ascii="Arial" w:hAnsi="Arial" w:cs="Arial"/>
                <w:sz w:val="20"/>
                <w:szCs w:val="20"/>
              </w:rPr>
              <w:t>Fluent</w:t>
            </w:r>
            <w:r w:rsidR="00EA48F0">
              <w:rPr>
                <w:rFonts w:ascii="Arial" w:hAnsi="Arial" w:cs="Arial"/>
                <w:sz w:val="20"/>
                <w:szCs w:val="20"/>
              </w:rPr>
              <w:t xml:space="preserve"> in </w:t>
            </w:r>
            <w:r w:rsidR="00DB096B">
              <w:rPr>
                <w:rFonts w:ascii="Arial" w:hAnsi="Arial" w:cs="Arial"/>
                <w:sz w:val="20"/>
                <w:szCs w:val="20"/>
              </w:rPr>
              <w:t>XCode</w:t>
            </w:r>
            <w:r w:rsidR="00EA48F0">
              <w:rPr>
                <w:rFonts w:ascii="Arial" w:hAnsi="Arial" w:cs="Arial"/>
                <w:sz w:val="20"/>
                <w:szCs w:val="20"/>
              </w:rPr>
              <w:t xml:space="preserve"> for OSX, and IOS (iPhone / iPad)</w:t>
            </w:r>
          </w:p>
          <w:p w14:paraId="18187253" w14:textId="048F8FD3" w:rsidR="00EA48F0" w:rsidRDefault="00EA48F0" w:rsidP="00EA48F0">
            <w:pPr>
              <w:numPr>
                <w:ilvl w:val="0"/>
                <w:numId w:val="8"/>
              </w:numPr>
              <w:rPr>
                <w:rFonts w:ascii="Arial" w:hAnsi="Arial" w:cs="Arial"/>
                <w:sz w:val="20"/>
                <w:szCs w:val="20"/>
              </w:rPr>
            </w:pPr>
            <w:r>
              <w:rPr>
                <w:rFonts w:ascii="Arial" w:hAnsi="Arial" w:cs="Arial"/>
                <w:sz w:val="20"/>
                <w:szCs w:val="20"/>
              </w:rPr>
              <w:t xml:space="preserve">Fluent in many different *nix operating systems (Heavy daily activity on Linux due to </w:t>
            </w:r>
            <w:r w:rsidR="00930A3A">
              <w:rPr>
                <w:rFonts w:ascii="Arial" w:hAnsi="Arial" w:cs="Arial"/>
                <w:sz w:val="20"/>
                <w:szCs w:val="20"/>
              </w:rPr>
              <w:t>our</w:t>
            </w:r>
            <w:r>
              <w:rPr>
                <w:rFonts w:ascii="Arial" w:hAnsi="Arial" w:cs="Arial"/>
                <w:sz w:val="20"/>
                <w:szCs w:val="20"/>
              </w:rPr>
              <w:t xml:space="preserve"> VOIP systems running Asterisk, and Unix because </w:t>
            </w:r>
            <w:r w:rsidR="00930A3A">
              <w:rPr>
                <w:rFonts w:ascii="Arial" w:hAnsi="Arial" w:cs="Arial"/>
                <w:sz w:val="20"/>
                <w:szCs w:val="20"/>
              </w:rPr>
              <w:t>our</w:t>
            </w:r>
            <w:r>
              <w:rPr>
                <w:rFonts w:ascii="Arial" w:hAnsi="Arial" w:cs="Arial"/>
                <w:sz w:val="20"/>
                <w:szCs w:val="20"/>
              </w:rPr>
              <w:t xml:space="preserve"> Sun Fiber SAN Clusters run Solaris)</w:t>
            </w:r>
          </w:p>
          <w:p w14:paraId="7CE6974A" w14:textId="77777777" w:rsidR="00EA48F0" w:rsidRDefault="00EA48F0" w:rsidP="00EA48F0">
            <w:pPr>
              <w:numPr>
                <w:ilvl w:val="0"/>
                <w:numId w:val="8"/>
              </w:numPr>
              <w:rPr>
                <w:rFonts w:ascii="Arial" w:hAnsi="Arial" w:cs="Arial"/>
                <w:sz w:val="20"/>
                <w:szCs w:val="20"/>
              </w:rPr>
            </w:pPr>
            <w:r>
              <w:rPr>
                <w:rFonts w:ascii="Arial" w:hAnsi="Arial" w:cs="Arial"/>
                <w:sz w:val="20"/>
                <w:szCs w:val="20"/>
              </w:rPr>
              <w:t>Hyper-V and OpenVMS/VAX</w:t>
            </w:r>
          </w:p>
          <w:p w14:paraId="7E731D28" w14:textId="77777777" w:rsidR="00EA48F0" w:rsidRDefault="00BE00BE" w:rsidP="00BE00BE">
            <w:pPr>
              <w:numPr>
                <w:ilvl w:val="0"/>
                <w:numId w:val="8"/>
              </w:numPr>
              <w:rPr>
                <w:rFonts w:ascii="Arial" w:hAnsi="Arial" w:cs="Arial"/>
                <w:sz w:val="20"/>
                <w:szCs w:val="20"/>
              </w:rPr>
            </w:pPr>
            <w:r>
              <w:rPr>
                <w:rFonts w:ascii="Arial" w:hAnsi="Arial" w:cs="Arial"/>
                <w:sz w:val="20"/>
                <w:szCs w:val="20"/>
              </w:rPr>
              <w:t>Microsoft</w:t>
            </w:r>
            <w:r w:rsidR="00EA48F0">
              <w:rPr>
                <w:rFonts w:ascii="Arial" w:hAnsi="Arial" w:cs="Arial"/>
                <w:sz w:val="20"/>
                <w:szCs w:val="20"/>
              </w:rPr>
              <w:t xml:space="preserve"> </w:t>
            </w:r>
            <w:proofErr w:type="gramStart"/>
            <w:r>
              <w:rPr>
                <w:rFonts w:ascii="Arial" w:hAnsi="Arial" w:cs="Arial"/>
                <w:sz w:val="20"/>
                <w:szCs w:val="20"/>
              </w:rPr>
              <w:t>Dynamics;</w:t>
            </w:r>
            <w:proofErr w:type="gramEnd"/>
            <w:r w:rsidR="00EA48F0">
              <w:rPr>
                <w:rFonts w:ascii="Arial" w:hAnsi="Arial" w:cs="Arial"/>
                <w:sz w:val="20"/>
                <w:szCs w:val="20"/>
              </w:rPr>
              <w:t xml:space="preserve"> full install, rebuild and diagnostics of CRM, RMS, SharePoint,</w:t>
            </w:r>
            <w:r>
              <w:rPr>
                <w:rFonts w:ascii="Arial" w:hAnsi="Arial" w:cs="Arial"/>
                <w:sz w:val="20"/>
                <w:szCs w:val="20"/>
              </w:rPr>
              <w:t xml:space="preserve"> MOM, Lync, OCS, in both</w:t>
            </w:r>
            <w:r w:rsidR="00231AF9">
              <w:rPr>
                <w:rFonts w:ascii="Arial" w:hAnsi="Arial" w:cs="Arial"/>
                <w:sz w:val="20"/>
                <w:szCs w:val="20"/>
              </w:rPr>
              <w:t xml:space="preserve"> hybrid,</w:t>
            </w:r>
            <w:r>
              <w:rPr>
                <w:rFonts w:ascii="Arial" w:hAnsi="Arial" w:cs="Arial"/>
                <w:sz w:val="20"/>
                <w:szCs w:val="20"/>
              </w:rPr>
              <w:t xml:space="preserve"> stand-alone and cluster enterprise environments.</w:t>
            </w:r>
            <w:r w:rsidR="00EA48F0">
              <w:rPr>
                <w:rFonts w:ascii="Arial" w:hAnsi="Arial" w:cs="Arial"/>
                <w:sz w:val="20"/>
                <w:szCs w:val="20"/>
              </w:rPr>
              <w:t xml:space="preserve"> </w:t>
            </w:r>
          </w:p>
          <w:p w14:paraId="3546FA7A" w14:textId="33F8F41D" w:rsidR="00507498" w:rsidRDefault="00B0379A" w:rsidP="00BE00BE">
            <w:pPr>
              <w:numPr>
                <w:ilvl w:val="0"/>
                <w:numId w:val="8"/>
              </w:numPr>
              <w:rPr>
                <w:rFonts w:ascii="Arial" w:hAnsi="Arial" w:cs="Arial"/>
                <w:sz w:val="20"/>
                <w:szCs w:val="20"/>
              </w:rPr>
            </w:pPr>
            <w:r>
              <w:rPr>
                <w:rFonts w:ascii="Arial" w:hAnsi="Arial" w:cs="Arial"/>
                <w:sz w:val="20"/>
                <w:szCs w:val="20"/>
              </w:rPr>
              <w:t xml:space="preserve">Electrical component repair </w:t>
            </w:r>
            <w:r w:rsidR="002A6558">
              <w:rPr>
                <w:rFonts w:ascii="Arial" w:hAnsi="Arial" w:cs="Arial"/>
                <w:sz w:val="20"/>
                <w:szCs w:val="20"/>
              </w:rPr>
              <w:t>via microscope, hot air rework and digital soldering techniques</w:t>
            </w:r>
          </w:p>
        </w:tc>
        <w:tc>
          <w:tcPr>
            <w:tcW w:w="3" w:type="pct"/>
            <w:vAlign w:val="center"/>
          </w:tcPr>
          <w:p w14:paraId="7F03F940" w14:textId="77777777" w:rsidR="00DD7FB3" w:rsidRDefault="00DD7FB3">
            <w:pPr>
              <w:rPr>
                <w:sz w:val="20"/>
                <w:szCs w:val="20"/>
              </w:rPr>
            </w:pPr>
          </w:p>
        </w:tc>
        <w:tc>
          <w:tcPr>
            <w:tcW w:w="3" w:type="pct"/>
            <w:vAlign w:val="center"/>
          </w:tcPr>
          <w:p w14:paraId="567E11C5" w14:textId="77777777" w:rsidR="00DD7FB3" w:rsidRDefault="00DD7FB3">
            <w:pPr>
              <w:rPr>
                <w:sz w:val="20"/>
                <w:szCs w:val="20"/>
              </w:rPr>
            </w:pPr>
          </w:p>
        </w:tc>
      </w:tr>
      <w:tr w:rsidR="00DD7FB3" w14:paraId="5F370EBC" w14:textId="77777777" w:rsidTr="00EA48F0">
        <w:trPr>
          <w:tblCellSpacing w:w="0" w:type="dxa"/>
          <w:jc w:val="center"/>
        </w:trPr>
        <w:tc>
          <w:tcPr>
            <w:tcW w:w="298" w:type="pct"/>
            <w:vAlign w:val="center"/>
          </w:tcPr>
          <w:p w14:paraId="721715ED" w14:textId="77777777" w:rsidR="00DD7FB3" w:rsidRDefault="00DD7FB3">
            <w:pPr>
              <w:rPr>
                <w:rFonts w:ascii="Arial" w:hAnsi="Arial" w:cs="Arial"/>
                <w:sz w:val="20"/>
                <w:szCs w:val="20"/>
              </w:rPr>
            </w:pPr>
            <w:r>
              <w:rPr>
                <w:rFonts w:ascii="Arial" w:hAnsi="Arial" w:cs="Arial"/>
                <w:sz w:val="20"/>
                <w:szCs w:val="20"/>
              </w:rPr>
              <w:t> </w:t>
            </w:r>
          </w:p>
        </w:tc>
        <w:tc>
          <w:tcPr>
            <w:tcW w:w="97" w:type="pct"/>
            <w:vAlign w:val="center"/>
          </w:tcPr>
          <w:p w14:paraId="7AB12C0A" w14:textId="77777777" w:rsidR="00DD7FB3" w:rsidRDefault="00DD7FB3">
            <w:pPr>
              <w:rPr>
                <w:sz w:val="20"/>
                <w:szCs w:val="20"/>
              </w:rPr>
            </w:pPr>
          </w:p>
        </w:tc>
        <w:tc>
          <w:tcPr>
            <w:tcW w:w="4598" w:type="pct"/>
            <w:vAlign w:val="center"/>
          </w:tcPr>
          <w:p w14:paraId="79F38114" w14:textId="77777777" w:rsidR="00DD7FB3" w:rsidRDefault="00DD7FB3">
            <w:pPr>
              <w:rPr>
                <w:sz w:val="20"/>
                <w:szCs w:val="20"/>
              </w:rPr>
            </w:pPr>
          </w:p>
        </w:tc>
        <w:tc>
          <w:tcPr>
            <w:tcW w:w="3" w:type="pct"/>
            <w:vAlign w:val="center"/>
          </w:tcPr>
          <w:p w14:paraId="0DABC971" w14:textId="77777777" w:rsidR="00DD7FB3" w:rsidRDefault="00DD7FB3">
            <w:pPr>
              <w:rPr>
                <w:sz w:val="20"/>
                <w:szCs w:val="20"/>
              </w:rPr>
            </w:pPr>
          </w:p>
        </w:tc>
        <w:tc>
          <w:tcPr>
            <w:tcW w:w="3" w:type="pct"/>
            <w:vAlign w:val="center"/>
          </w:tcPr>
          <w:p w14:paraId="125B9A31" w14:textId="77777777" w:rsidR="00DD7FB3" w:rsidRDefault="00DD7FB3">
            <w:pPr>
              <w:rPr>
                <w:sz w:val="20"/>
                <w:szCs w:val="20"/>
              </w:rPr>
            </w:pPr>
          </w:p>
        </w:tc>
      </w:tr>
    </w:tbl>
    <w:p w14:paraId="5E3D2055" w14:textId="77777777" w:rsidR="00DD7FB3" w:rsidRDefault="00DD7FB3">
      <w:pPr>
        <w:rPr>
          <w:rFonts w:ascii="Arial" w:hAnsi="Arial" w:cs="Arial"/>
          <w:vanish/>
        </w:rPr>
      </w:pPr>
    </w:p>
    <w:tbl>
      <w:tblPr>
        <w:tblW w:w="9180" w:type="dxa"/>
        <w:jc w:val="center"/>
        <w:tblCellSpacing w:w="0" w:type="dxa"/>
        <w:tblCellMar>
          <w:left w:w="0" w:type="dxa"/>
          <w:right w:w="0" w:type="dxa"/>
        </w:tblCellMar>
        <w:tblLook w:val="0000" w:firstRow="0" w:lastRow="0" w:firstColumn="0" w:lastColumn="0" w:noHBand="0" w:noVBand="0"/>
      </w:tblPr>
      <w:tblGrid>
        <w:gridCol w:w="546"/>
        <w:gridCol w:w="8615"/>
        <w:gridCol w:w="6"/>
        <w:gridCol w:w="6"/>
        <w:gridCol w:w="7"/>
      </w:tblGrid>
      <w:tr w:rsidR="00DD7FB3" w14:paraId="3E19A53B" w14:textId="77777777">
        <w:trPr>
          <w:tblCellSpacing w:w="0" w:type="dxa"/>
          <w:jc w:val="center"/>
        </w:trPr>
        <w:tc>
          <w:tcPr>
            <w:tcW w:w="5000" w:type="pct"/>
            <w:gridSpan w:val="5"/>
            <w:vAlign w:val="center"/>
          </w:tcPr>
          <w:p w14:paraId="6A0E3524" w14:textId="77777777" w:rsidR="00DD7FB3" w:rsidRDefault="00DD7FB3">
            <w:pPr>
              <w:rPr>
                <w:rFonts w:ascii="Arial" w:hAnsi="Arial" w:cs="Arial"/>
                <w:b/>
                <w:bCs/>
                <w:sz w:val="20"/>
                <w:szCs w:val="20"/>
              </w:rPr>
            </w:pPr>
            <w:r>
              <w:rPr>
                <w:rFonts w:ascii="Arial" w:hAnsi="Arial" w:cs="Arial"/>
                <w:b/>
                <w:bCs/>
                <w:sz w:val="20"/>
                <w:szCs w:val="20"/>
              </w:rPr>
              <w:t>Education</w:t>
            </w:r>
          </w:p>
        </w:tc>
      </w:tr>
      <w:tr w:rsidR="00DD7FB3" w14:paraId="0D46FD5C" w14:textId="77777777" w:rsidTr="00C04118">
        <w:trPr>
          <w:tblCellSpacing w:w="0" w:type="dxa"/>
          <w:jc w:val="center"/>
        </w:trPr>
        <w:tc>
          <w:tcPr>
            <w:tcW w:w="298" w:type="pct"/>
            <w:vAlign w:val="center"/>
          </w:tcPr>
          <w:p w14:paraId="78E4ABA3" w14:textId="77777777" w:rsidR="00DD7FB3" w:rsidRDefault="00DD7FB3">
            <w:pPr>
              <w:rPr>
                <w:rFonts w:ascii="Arial" w:hAnsi="Arial" w:cs="Arial"/>
                <w:sz w:val="6"/>
                <w:szCs w:val="6"/>
              </w:rPr>
            </w:pPr>
            <w:r>
              <w:rPr>
                <w:rFonts w:ascii="Arial" w:hAnsi="Arial" w:cs="Arial"/>
                <w:sz w:val="6"/>
                <w:szCs w:val="6"/>
              </w:rPr>
              <w:t> </w:t>
            </w:r>
          </w:p>
        </w:tc>
        <w:tc>
          <w:tcPr>
            <w:tcW w:w="4692" w:type="pct"/>
            <w:vAlign w:val="center"/>
          </w:tcPr>
          <w:p w14:paraId="779978EF" w14:textId="77777777" w:rsidR="00DD7FB3" w:rsidRDefault="00DD7FB3">
            <w:pPr>
              <w:rPr>
                <w:sz w:val="20"/>
                <w:szCs w:val="20"/>
              </w:rPr>
            </w:pPr>
          </w:p>
        </w:tc>
        <w:tc>
          <w:tcPr>
            <w:tcW w:w="3" w:type="pct"/>
            <w:vAlign w:val="center"/>
          </w:tcPr>
          <w:p w14:paraId="55C1583E" w14:textId="77777777" w:rsidR="00DD7FB3" w:rsidRDefault="00DD7FB3">
            <w:pPr>
              <w:rPr>
                <w:sz w:val="20"/>
                <w:szCs w:val="20"/>
              </w:rPr>
            </w:pPr>
          </w:p>
        </w:tc>
        <w:tc>
          <w:tcPr>
            <w:tcW w:w="3" w:type="pct"/>
            <w:vAlign w:val="center"/>
          </w:tcPr>
          <w:p w14:paraId="75632041" w14:textId="77777777" w:rsidR="00DD7FB3" w:rsidRDefault="00DD7FB3">
            <w:pPr>
              <w:rPr>
                <w:sz w:val="20"/>
                <w:szCs w:val="20"/>
              </w:rPr>
            </w:pPr>
          </w:p>
        </w:tc>
        <w:tc>
          <w:tcPr>
            <w:tcW w:w="3" w:type="pct"/>
            <w:vAlign w:val="center"/>
          </w:tcPr>
          <w:p w14:paraId="76D966BB" w14:textId="77777777" w:rsidR="00DD7FB3" w:rsidRDefault="00DD7FB3">
            <w:pPr>
              <w:rPr>
                <w:sz w:val="20"/>
                <w:szCs w:val="20"/>
              </w:rPr>
            </w:pPr>
          </w:p>
        </w:tc>
      </w:tr>
      <w:tr w:rsidR="00DD7FB3" w14:paraId="26F08DEA" w14:textId="77777777" w:rsidTr="00C04118">
        <w:trPr>
          <w:tblCellSpacing w:w="0" w:type="dxa"/>
          <w:jc w:val="center"/>
        </w:trPr>
        <w:tc>
          <w:tcPr>
            <w:tcW w:w="298" w:type="pct"/>
            <w:vMerge w:val="restart"/>
            <w:vAlign w:val="center"/>
          </w:tcPr>
          <w:p w14:paraId="77727BC6" w14:textId="77777777" w:rsidR="00DD7FB3" w:rsidRDefault="00DD7FB3">
            <w:pPr>
              <w:rPr>
                <w:rFonts w:ascii="Arial" w:hAnsi="Arial" w:cs="Arial"/>
              </w:rPr>
            </w:pPr>
          </w:p>
        </w:tc>
        <w:tc>
          <w:tcPr>
            <w:tcW w:w="4692" w:type="pct"/>
            <w:vAlign w:val="center"/>
          </w:tcPr>
          <w:p w14:paraId="7E035476" w14:textId="77777777" w:rsidR="00DD7FB3" w:rsidRDefault="00DD7FB3">
            <w:pPr>
              <w:rPr>
                <w:rFonts w:ascii="Arial" w:hAnsi="Arial" w:cs="Arial"/>
                <w:b/>
                <w:bCs/>
                <w:sz w:val="20"/>
                <w:szCs w:val="20"/>
              </w:rPr>
            </w:pPr>
            <w:r>
              <w:rPr>
                <w:rFonts w:ascii="Arial" w:hAnsi="Arial" w:cs="Arial"/>
                <w:b/>
                <w:bCs/>
                <w:sz w:val="20"/>
                <w:szCs w:val="20"/>
              </w:rPr>
              <w:t xml:space="preserve">Diploma, Networking, Minor: Programming, </w:t>
            </w:r>
            <w:r>
              <w:rPr>
                <w:rStyle w:val="date10"/>
                <w:rFonts w:ascii="Arial" w:hAnsi="Arial" w:cs="Arial"/>
              </w:rPr>
              <w:t>1/06</w:t>
            </w:r>
          </w:p>
        </w:tc>
        <w:tc>
          <w:tcPr>
            <w:tcW w:w="3" w:type="pct"/>
            <w:vAlign w:val="center"/>
          </w:tcPr>
          <w:p w14:paraId="60CC24AE" w14:textId="77777777" w:rsidR="00DD7FB3" w:rsidRDefault="00DD7FB3">
            <w:pPr>
              <w:rPr>
                <w:sz w:val="20"/>
                <w:szCs w:val="20"/>
              </w:rPr>
            </w:pPr>
          </w:p>
        </w:tc>
        <w:tc>
          <w:tcPr>
            <w:tcW w:w="3" w:type="pct"/>
            <w:vAlign w:val="center"/>
          </w:tcPr>
          <w:p w14:paraId="12A8241F" w14:textId="77777777" w:rsidR="00DD7FB3" w:rsidRDefault="00DD7FB3">
            <w:pPr>
              <w:rPr>
                <w:sz w:val="20"/>
                <w:szCs w:val="20"/>
              </w:rPr>
            </w:pPr>
          </w:p>
        </w:tc>
        <w:tc>
          <w:tcPr>
            <w:tcW w:w="3" w:type="pct"/>
            <w:vAlign w:val="center"/>
          </w:tcPr>
          <w:p w14:paraId="577E64DE" w14:textId="77777777" w:rsidR="00DD7FB3" w:rsidRDefault="00DD7FB3">
            <w:pPr>
              <w:rPr>
                <w:sz w:val="20"/>
                <w:szCs w:val="20"/>
              </w:rPr>
            </w:pPr>
          </w:p>
        </w:tc>
      </w:tr>
      <w:tr w:rsidR="00DD7FB3" w14:paraId="56823914" w14:textId="77777777" w:rsidTr="00C04118">
        <w:trPr>
          <w:tblCellSpacing w:w="0" w:type="dxa"/>
          <w:jc w:val="center"/>
        </w:trPr>
        <w:tc>
          <w:tcPr>
            <w:tcW w:w="298" w:type="pct"/>
            <w:vMerge/>
            <w:vAlign w:val="center"/>
          </w:tcPr>
          <w:p w14:paraId="758107BF" w14:textId="77777777" w:rsidR="00DD7FB3" w:rsidRDefault="00DD7FB3">
            <w:pPr>
              <w:rPr>
                <w:rFonts w:ascii="Arial" w:hAnsi="Arial" w:cs="Arial"/>
              </w:rPr>
            </w:pPr>
          </w:p>
        </w:tc>
        <w:tc>
          <w:tcPr>
            <w:tcW w:w="4692" w:type="pct"/>
            <w:vAlign w:val="center"/>
          </w:tcPr>
          <w:p w14:paraId="72131E00" w14:textId="77777777" w:rsidR="00DD7FB3" w:rsidRDefault="00DD7FB3">
            <w:pPr>
              <w:rPr>
                <w:rFonts w:ascii="Arial" w:hAnsi="Arial" w:cs="Arial"/>
                <w:sz w:val="20"/>
                <w:szCs w:val="20"/>
              </w:rPr>
            </w:pPr>
            <w:r>
              <w:rPr>
                <w:rFonts w:ascii="Arial" w:hAnsi="Arial" w:cs="Arial"/>
                <w:sz w:val="20"/>
                <w:szCs w:val="20"/>
              </w:rPr>
              <w:t>Herzing, Winnipeg, Manitoba</w:t>
            </w:r>
          </w:p>
        </w:tc>
        <w:tc>
          <w:tcPr>
            <w:tcW w:w="3" w:type="pct"/>
            <w:vAlign w:val="center"/>
          </w:tcPr>
          <w:p w14:paraId="6272CA54" w14:textId="77777777" w:rsidR="00DD7FB3" w:rsidRDefault="00DD7FB3">
            <w:pPr>
              <w:rPr>
                <w:sz w:val="20"/>
                <w:szCs w:val="20"/>
              </w:rPr>
            </w:pPr>
          </w:p>
        </w:tc>
        <w:tc>
          <w:tcPr>
            <w:tcW w:w="3" w:type="pct"/>
            <w:vAlign w:val="center"/>
          </w:tcPr>
          <w:p w14:paraId="68C8DABF" w14:textId="77777777" w:rsidR="00DD7FB3" w:rsidRDefault="00DD7FB3">
            <w:pPr>
              <w:rPr>
                <w:sz w:val="20"/>
                <w:szCs w:val="20"/>
              </w:rPr>
            </w:pPr>
          </w:p>
        </w:tc>
        <w:tc>
          <w:tcPr>
            <w:tcW w:w="3" w:type="pct"/>
            <w:vAlign w:val="center"/>
          </w:tcPr>
          <w:p w14:paraId="7C7CB03E" w14:textId="77777777" w:rsidR="00DD7FB3" w:rsidRDefault="00DD7FB3">
            <w:pPr>
              <w:rPr>
                <w:sz w:val="20"/>
                <w:szCs w:val="20"/>
              </w:rPr>
            </w:pPr>
          </w:p>
        </w:tc>
      </w:tr>
      <w:tr w:rsidR="00DD7FB3" w14:paraId="5D81A3EB" w14:textId="77777777" w:rsidTr="00C04118">
        <w:trPr>
          <w:tblCellSpacing w:w="0" w:type="dxa"/>
          <w:jc w:val="center"/>
        </w:trPr>
        <w:tc>
          <w:tcPr>
            <w:tcW w:w="298" w:type="pct"/>
            <w:vMerge/>
            <w:vAlign w:val="center"/>
          </w:tcPr>
          <w:p w14:paraId="5CD48629" w14:textId="77777777" w:rsidR="00DD7FB3" w:rsidRDefault="00DD7FB3">
            <w:pPr>
              <w:rPr>
                <w:rFonts w:ascii="Arial" w:hAnsi="Arial" w:cs="Arial"/>
              </w:rPr>
            </w:pPr>
          </w:p>
        </w:tc>
        <w:tc>
          <w:tcPr>
            <w:tcW w:w="4692" w:type="pct"/>
            <w:vAlign w:val="center"/>
          </w:tcPr>
          <w:p w14:paraId="602BC130" w14:textId="77777777" w:rsidR="00DD7FB3" w:rsidRDefault="00DD7FB3">
            <w:pPr>
              <w:rPr>
                <w:rFonts w:ascii="Arial" w:hAnsi="Arial" w:cs="Arial"/>
                <w:sz w:val="20"/>
                <w:szCs w:val="20"/>
              </w:rPr>
            </w:pPr>
            <w:r>
              <w:rPr>
                <w:rFonts w:ascii="Arial" w:hAnsi="Arial" w:cs="Arial"/>
                <w:sz w:val="20"/>
                <w:szCs w:val="20"/>
              </w:rPr>
              <w:t>GPA: 3.25, Major GPA: 4</w:t>
            </w:r>
          </w:p>
        </w:tc>
        <w:tc>
          <w:tcPr>
            <w:tcW w:w="3" w:type="pct"/>
            <w:vAlign w:val="center"/>
          </w:tcPr>
          <w:p w14:paraId="099F36AB" w14:textId="77777777" w:rsidR="00DD7FB3" w:rsidRDefault="00DD7FB3">
            <w:pPr>
              <w:rPr>
                <w:sz w:val="20"/>
                <w:szCs w:val="20"/>
              </w:rPr>
            </w:pPr>
          </w:p>
        </w:tc>
        <w:tc>
          <w:tcPr>
            <w:tcW w:w="3" w:type="pct"/>
            <w:vAlign w:val="center"/>
          </w:tcPr>
          <w:p w14:paraId="3C00E4A3" w14:textId="77777777" w:rsidR="00DD7FB3" w:rsidRDefault="00DD7FB3">
            <w:pPr>
              <w:rPr>
                <w:sz w:val="20"/>
                <w:szCs w:val="20"/>
              </w:rPr>
            </w:pPr>
          </w:p>
        </w:tc>
        <w:tc>
          <w:tcPr>
            <w:tcW w:w="3" w:type="pct"/>
            <w:vAlign w:val="center"/>
          </w:tcPr>
          <w:p w14:paraId="095002A2" w14:textId="77777777" w:rsidR="00DD7FB3" w:rsidRDefault="00DD7FB3">
            <w:pPr>
              <w:rPr>
                <w:sz w:val="20"/>
                <w:szCs w:val="20"/>
              </w:rPr>
            </w:pPr>
          </w:p>
        </w:tc>
      </w:tr>
      <w:tr w:rsidR="00DD7FB3" w14:paraId="7782EA30" w14:textId="77777777" w:rsidTr="00C04118">
        <w:trPr>
          <w:tblCellSpacing w:w="0" w:type="dxa"/>
          <w:jc w:val="center"/>
        </w:trPr>
        <w:tc>
          <w:tcPr>
            <w:tcW w:w="298" w:type="pct"/>
            <w:vMerge/>
            <w:vAlign w:val="center"/>
          </w:tcPr>
          <w:p w14:paraId="517A4882" w14:textId="77777777" w:rsidR="00DD7FB3" w:rsidRDefault="00DD7FB3">
            <w:pPr>
              <w:rPr>
                <w:rFonts w:ascii="Arial" w:hAnsi="Arial" w:cs="Arial"/>
              </w:rPr>
            </w:pPr>
          </w:p>
        </w:tc>
        <w:tc>
          <w:tcPr>
            <w:tcW w:w="4692" w:type="pct"/>
            <w:vAlign w:val="center"/>
          </w:tcPr>
          <w:p w14:paraId="5B3C90C5" w14:textId="77777777" w:rsidR="00C04118" w:rsidRDefault="00DD7FB3" w:rsidP="00C04118">
            <w:pPr>
              <w:numPr>
                <w:ilvl w:val="0"/>
                <w:numId w:val="6"/>
              </w:numPr>
              <w:rPr>
                <w:rFonts w:ascii="Arial" w:hAnsi="Arial" w:cs="Arial"/>
                <w:sz w:val="20"/>
                <w:szCs w:val="20"/>
              </w:rPr>
            </w:pPr>
            <w:r>
              <w:rPr>
                <w:rFonts w:ascii="Arial" w:hAnsi="Arial" w:cs="Arial"/>
                <w:sz w:val="20"/>
                <w:szCs w:val="20"/>
              </w:rPr>
              <w:t xml:space="preserve">A+, Linux+, Network+, and my MCSE. </w:t>
            </w:r>
          </w:p>
          <w:p w14:paraId="3D8AC4D6" w14:textId="77777777" w:rsidR="00C04118" w:rsidRDefault="00DD7FB3" w:rsidP="00C04118">
            <w:pPr>
              <w:numPr>
                <w:ilvl w:val="0"/>
                <w:numId w:val="6"/>
              </w:numPr>
              <w:rPr>
                <w:rFonts w:ascii="Arial" w:hAnsi="Arial" w:cs="Arial"/>
                <w:sz w:val="20"/>
                <w:szCs w:val="20"/>
              </w:rPr>
            </w:pPr>
            <w:r>
              <w:rPr>
                <w:rFonts w:ascii="Arial" w:hAnsi="Arial" w:cs="Arial"/>
                <w:sz w:val="20"/>
                <w:szCs w:val="20"/>
              </w:rPr>
              <w:t>A+ (CompTIA Course Version) </w:t>
            </w:r>
          </w:p>
          <w:p w14:paraId="0FAE1578" w14:textId="77777777" w:rsidR="00C04118" w:rsidRDefault="00DD7FB3" w:rsidP="00C04118">
            <w:pPr>
              <w:numPr>
                <w:ilvl w:val="0"/>
                <w:numId w:val="6"/>
              </w:numPr>
              <w:rPr>
                <w:rFonts w:ascii="Arial" w:hAnsi="Arial" w:cs="Arial"/>
                <w:sz w:val="20"/>
                <w:szCs w:val="20"/>
              </w:rPr>
            </w:pPr>
            <w:r w:rsidRPr="00C04118">
              <w:rPr>
                <w:rFonts w:ascii="Arial" w:hAnsi="Arial" w:cs="Arial"/>
                <w:sz w:val="20"/>
                <w:szCs w:val="20"/>
              </w:rPr>
              <w:t>Technical Presentations </w:t>
            </w:r>
          </w:p>
          <w:p w14:paraId="247A5A43" w14:textId="77777777" w:rsidR="00C04118" w:rsidRPr="00C04118" w:rsidRDefault="00DD7FB3" w:rsidP="00C04118">
            <w:pPr>
              <w:numPr>
                <w:ilvl w:val="0"/>
                <w:numId w:val="6"/>
              </w:numPr>
              <w:rPr>
                <w:rFonts w:ascii="Arial" w:hAnsi="Arial" w:cs="Arial"/>
                <w:sz w:val="20"/>
                <w:szCs w:val="20"/>
              </w:rPr>
            </w:pPr>
            <w:r w:rsidRPr="00C04118">
              <w:rPr>
                <w:rFonts w:ascii="Arial" w:hAnsi="Arial" w:cs="Arial"/>
                <w:sz w:val="20"/>
                <w:szCs w:val="20"/>
              </w:rPr>
              <w:lastRenderedPageBreak/>
              <w:t>Windows NT 4.0 </w:t>
            </w:r>
          </w:p>
          <w:p w14:paraId="04E582A0" w14:textId="77777777" w:rsidR="00C04118" w:rsidRDefault="00DD7FB3" w:rsidP="00C04118">
            <w:pPr>
              <w:numPr>
                <w:ilvl w:val="0"/>
                <w:numId w:val="6"/>
              </w:numPr>
              <w:rPr>
                <w:rFonts w:ascii="Arial" w:hAnsi="Arial" w:cs="Arial"/>
                <w:sz w:val="20"/>
                <w:szCs w:val="20"/>
              </w:rPr>
            </w:pPr>
            <w:r>
              <w:rPr>
                <w:rFonts w:ascii="Arial" w:hAnsi="Arial" w:cs="Arial"/>
                <w:sz w:val="20"/>
                <w:szCs w:val="20"/>
              </w:rPr>
              <w:t>Technical Writing </w:t>
            </w:r>
          </w:p>
          <w:p w14:paraId="73D0F622" w14:textId="77777777" w:rsidR="00C04118" w:rsidRDefault="00C04118" w:rsidP="00C04118">
            <w:pPr>
              <w:numPr>
                <w:ilvl w:val="0"/>
                <w:numId w:val="6"/>
              </w:numPr>
              <w:rPr>
                <w:rFonts w:ascii="Arial" w:hAnsi="Arial" w:cs="Arial"/>
                <w:sz w:val="20"/>
                <w:szCs w:val="20"/>
              </w:rPr>
            </w:pPr>
            <w:r>
              <w:rPr>
                <w:rFonts w:ascii="Arial" w:hAnsi="Arial" w:cs="Arial"/>
                <w:sz w:val="20"/>
                <w:szCs w:val="20"/>
              </w:rPr>
              <w:t xml:space="preserve">Linux </w:t>
            </w:r>
            <w:proofErr w:type="spellStart"/>
            <w:r>
              <w:rPr>
                <w:rFonts w:ascii="Arial" w:hAnsi="Arial" w:cs="Arial"/>
                <w:sz w:val="20"/>
                <w:szCs w:val="20"/>
              </w:rPr>
              <w:t>Redhat</w:t>
            </w:r>
            <w:proofErr w:type="spellEnd"/>
            <w:r>
              <w:rPr>
                <w:rFonts w:ascii="Arial" w:hAnsi="Arial" w:cs="Arial"/>
                <w:sz w:val="20"/>
                <w:szCs w:val="20"/>
              </w:rPr>
              <w:t xml:space="preserve"> 9 </w:t>
            </w:r>
          </w:p>
          <w:p w14:paraId="327F7787" w14:textId="77777777" w:rsidR="00C04118" w:rsidRDefault="00C04118" w:rsidP="00C04118">
            <w:pPr>
              <w:numPr>
                <w:ilvl w:val="0"/>
                <w:numId w:val="6"/>
              </w:numPr>
              <w:rPr>
                <w:rFonts w:ascii="Arial" w:hAnsi="Arial" w:cs="Arial"/>
                <w:sz w:val="20"/>
                <w:szCs w:val="20"/>
              </w:rPr>
            </w:pPr>
            <w:r>
              <w:rPr>
                <w:rFonts w:ascii="Arial" w:hAnsi="Arial" w:cs="Arial"/>
                <w:sz w:val="20"/>
                <w:szCs w:val="20"/>
              </w:rPr>
              <w:t>Novell Netware 6 </w:t>
            </w:r>
          </w:p>
          <w:p w14:paraId="5F195593" w14:textId="77777777" w:rsidR="00C04118" w:rsidRDefault="00C04118" w:rsidP="00C04118">
            <w:pPr>
              <w:numPr>
                <w:ilvl w:val="0"/>
                <w:numId w:val="6"/>
              </w:numPr>
              <w:rPr>
                <w:rFonts w:ascii="Arial" w:hAnsi="Arial" w:cs="Arial"/>
                <w:sz w:val="20"/>
                <w:szCs w:val="20"/>
              </w:rPr>
            </w:pPr>
            <w:r>
              <w:rPr>
                <w:rFonts w:ascii="Arial" w:hAnsi="Arial" w:cs="Arial"/>
                <w:sz w:val="20"/>
                <w:szCs w:val="20"/>
              </w:rPr>
              <w:t xml:space="preserve">TCP/IP </w:t>
            </w:r>
            <w:proofErr w:type="spellStart"/>
            <w:r>
              <w:rPr>
                <w:rFonts w:ascii="Arial" w:hAnsi="Arial" w:cs="Arial"/>
                <w:sz w:val="20"/>
                <w:szCs w:val="20"/>
              </w:rPr>
              <w:t>ver</w:t>
            </w:r>
            <w:proofErr w:type="spellEnd"/>
            <w:r>
              <w:rPr>
                <w:rFonts w:ascii="Arial" w:hAnsi="Arial" w:cs="Arial"/>
                <w:sz w:val="20"/>
                <w:szCs w:val="20"/>
              </w:rPr>
              <w:t xml:space="preserve"> 4/6 </w:t>
            </w:r>
          </w:p>
          <w:p w14:paraId="69F4D8F1" w14:textId="77777777" w:rsidR="00C04118" w:rsidRDefault="00C04118" w:rsidP="00C04118">
            <w:pPr>
              <w:numPr>
                <w:ilvl w:val="0"/>
                <w:numId w:val="6"/>
              </w:numPr>
              <w:rPr>
                <w:rFonts w:ascii="Arial" w:hAnsi="Arial" w:cs="Arial"/>
                <w:sz w:val="20"/>
                <w:szCs w:val="20"/>
              </w:rPr>
            </w:pPr>
            <w:r>
              <w:rPr>
                <w:rFonts w:ascii="Arial" w:hAnsi="Arial" w:cs="Arial"/>
                <w:sz w:val="20"/>
                <w:szCs w:val="20"/>
              </w:rPr>
              <w:t>Windows 2000 Pro </w:t>
            </w:r>
          </w:p>
          <w:p w14:paraId="71338F02" w14:textId="77777777" w:rsidR="00C04118" w:rsidRDefault="00C04118" w:rsidP="00C04118">
            <w:pPr>
              <w:numPr>
                <w:ilvl w:val="0"/>
                <w:numId w:val="6"/>
              </w:numPr>
              <w:rPr>
                <w:rFonts w:ascii="Arial" w:hAnsi="Arial" w:cs="Arial"/>
                <w:sz w:val="20"/>
                <w:szCs w:val="20"/>
              </w:rPr>
            </w:pPr>
            <w:r>
              <w:rPr>
                <w:rFonts w:ascii="Arial" w:hAnsi="Arial" w:cs="Arial"/>
                <w:sz w:val="20"/>
                <w:szCs w:val="20"/>
              </w:rPr>
              <w:t>Windows 2000 Advanced Server </w:t>
            </w:r>
          </w:p>
          <w:p w14:paraId="62022A6C" w14:textId="77777777" w:rsidR="00C04118" w:rsidRDefault="00C04118" w:rsidP="00C04118">
            <w:pPr>
              <w:numPr>
                <w:ilvl w:val="0"/>
                <w:numId w:val="6"/>
              </w:numPr>
              <w:rPr>
                <w:rFonts w:ascii="Arial" w:hAnsi="Arial" w:cs="Arial"/>
                <w:sz w:val="20"/>
                <w:szCs w:val="20"/>
              </w:rPr>
            </w:pPr>
            <w:r>
              <w:rPr>
                <w:rFonts w:ascii="Arial" w:hAnsi="Arial" w:cs="Arial"/>
                <w:sz w:val="20"/>
                <w:szCs w:val="20"/>
              </w:rPr>
              <w:t>Exchange 2000 Server</w:t>
            </w:r>
          </w:p>
          <w:p w14:paraId="08226441" w14:textId="77777777" w:rsidR="00DD7FB3" w:rsidRPr="00C04118" w:rsidRDefault="00DD7FB3" w:rsidP="00C04118">
            <w:pPr>
              <w:numPr>
                <w:ilvl w:val="0"/>
                <w:numId w:val="6"/>
              </w:numPr>
              <w:rPr>
                <w:rFonts w:ascii="Arial" w:hAnsi="Arial" w:cs="Arial"/>
                <w:sz w:val="20"/>
                <w:szCs w:val="20"/>
              </w:rPr>
            </w:pPr>
            <w:r w:rsidRPr="00C04118">
              <w:rPr>
                <w:rFonts w:ascii="Arial" w:hAnsi="Arial" w:cs="Arial"/>
                <w:sz w:val="20"/>
                <w:szCs w:val="20"/>
              </w:rPr>
              <w:t>Managing Windows Server 2003.NET R2</w:t>
            </w:r>
          </w:p>
        </w:tc>
        <w:tc>
          <w:tcPr>
            <w:tcW w:w="3" w:type="pct"/>
            <w:vAlign w:val="center"/>
          </w:tcPr>
          <w:p w14:paraId="2A6CBE1F" w14:textId="77777777" w:rsidR="00DD7FB3" w:rsidRDefault="00DD7FB3">
            <w:pPr>
              <w:rPr>
                <w:sz w:val="20"/>
                <w:szCs w:val="20"/>
              </w:rPr>
            </w:pPr>
          </w:p>
        </w:tc>
        <w:tc>
          <w:tcPr>
            <w:tcW w:w="3" w:type="pct"/>
            <w:vAlign w:val="center"/>
          </w:tcPr>
          <w:p w14:paraId="28C6810E" w14:textId="77777777" w:rsidR="00DD7FB3" w:rsidRDefault="00DD7FB3">
            <w:pPr>
              <w:rPr>
                <w:sz w:val="20"/>
                <w:szCs w:val="20"/>
              </w:rPr>
            </w:pPr>
          </w:p>
        </w:tc>
        <w:tc>
          <w:tcPr>
            <w:tcW w:w="3" w:type="pct"/>
            <w:vAlign w:val="center"/>
          </w:tcPr>
          <w:p w14:paraId="6251CF19" w14:textId="77777777" w:rsidR="00DD7FB3" w:rsidRDefault="00DD7FB3">
            <w:pPr>
              <w:rPr>
                <w:sz w:val="20"/>
                <w:szCs w:val="20"/>
              </w:rPr>
            </w:pPr>
          </w:p>
        </w:tc>
      </w:tr>
      <w:tr w:rsidR="00DD7FB3" w14:paraId="6C31EFA2" w14:textId="77777777" w:rsidTr="00C04118">
        <w:trPr>
          <w:tblCellSpacing w:w="0" w:type="dxa"/>
          <w:jc w:val="center"/>
        </w:trPr>
        <w:tc>
          <w:tcPr>
            <w:tcW w:w="298" w:type="pct"/>
            <w:vAlign w:val="center"/>
          </w:tcPr>
          <w:p w14:paraId="745F3A28" w14:textId="77777777" w:rsidR="00DD7FB3" w:rsidRDefault="00DD7FB3">
            <w:pPr>
              <w:rPr>
                <w:rFonts w:ascii="Arial" w:hAnsi="Arial" w:cs="Arial"/>
                <w:sz w:val="10"/>
                <w:szCs w:val="10"/>
              </w:rPr>
            </w:pPr>
            <w:r>
              <w:rPr>
                <w:rFonts w:ascii="Arial" w:hAnsi="Arial" w:cs="Arial"/>
                <w:sz w:val="10"/>
                <w:szCs w:val="10"/>
              </w:rPr>
              <w:t xml:space="preserve">  </w:t>
            </w:r>
          </w:p>
        </w:tc>
        <w:tc>
          <w:tcPr>
            <w:tcW w:w="4692" w:type="pct"/>
            <w:vAlign w:val="center"/>
          </w:tcPr>
          <w:p w14:paraId="04470127" w14:textId="77777777" w:rsidR="00DD7FB3" w:rsidRDefault="00DD7FB3">
            <w:pPr>
              <w:rPr>
                <w:sz w:val="20"/>
                <w:szCs w:val="20"/>
              </w:rPr>
            </w:pPr>
          </w:p>
        </w:tc>
        <w:tc>
          <w:tcPr>
            <w:tcW w:w="3" w:type="pct"/>
            <w:vAlign w:val="center"/>
          </w:tcPr>
          <w:p w14:paraId="3303E8F2" w14:textId="77777777" w:rsidR="00DD7FB3" w:rsidRDefault="00DD7FB3">
            <w:pPr>
              <w:rPr>
                <w:sz w:val="20"/>
                <w:szCs w:val="20"/>
              </w:rPr>
            </w:pPr>
          </w:p>
        </w:tc>
        <w:tc>
          <w:tcPr>
            <w:tcW w:w="3" w:type="pct"/>
            <w:vAlign w:val="center"/>
          </w:tcPr>
          <w:p w14:paraId="380C5319" w14:textId="77777777" w:rsidR="00DD7FB3" w:rsidRDefault="00DD7FB3">
            <w:pPr>
              <w:rPr>
                <w:sz w:val="20"/>
                <w:szCs w:val="20"/>
              </w:rPr>
            </w:pPr>
          </w:p>
        </w:tc>
        <w:tc>
          <w:tcPr>
            <w:tcW w:w="3" w:type="pct"/>
            <w:vAlign w:val="center"/>
          </w:tcPr>
          <w:p w14:paraId="4BDCAEFD" w14:textId="77777777" w:rsidR="00DD7FB3" w:rsidRDefault="00DD7FB3">
            <w:pPr>
              <w:rPr>
                <w:sz w:val="20"/>
                <w:szCs w:val="20"/>
              </w:rPr>
            </w:pPr>
          </w:p>
        </w:tc>
      </w:tr>
      <w:tr w:rsidR="00DD7FB3" w14:paraId="370FEE84" w14:textId="77777777" w:rsidTr="00C04118">
        <w:trPr>
          <w:tblCellSpacing w:w="0" w:type="dxa"/>
          <w:jc w:val="center"/>
        </w:trPr>
        <w:tc>
          <w:tcPr>
            <w:tcW w:w="298" w:type="pct"/>
            <w:vMerge w:val="restart"/>
            <w:vAlign w:val="center"/>
          </w:tcPr>
          <w:p w14:paraId="52C2FDE1" w14:textId="77777777" w:rsidR="00DD7FB3" w:rsidRDefault="00DD7FB3">
            <w:pPr>
              <w:rPr>
                <w:rFonts w:ascii="Arial" w:hAnsi="Arial" w:cs="Arial"/>
              </w:rPr>
            </w:pPr>
          </w:p>
        </w:tc>
        <w:tc>
          <w:tcPr>
            <w:tcW w:w="4692" w:type="pct"/>
            <w:vAlign w:val="center"/>
          </w:tcPr>
          <w:p w14:paraId="1D928D76" w14:textId="77777777" w:rsidR="00DD7FB3" w:rsidRDefault="00C04118">
            <w:pPr>
              <w:rPr>
                <w:rFonts w:ascii="Arial" w:hAnsi="Arial" w:cs="Arial"/>
                <w:b/>
                <w:bCs/>
                <w:sz w:val="20"/>
                <w:szCs w:val="20"/>
              </w:rPr>
            </w:pPr>
            <w:r>
              <w:rPr>
                <w:rFonts w:ascii="Arial" w:hAnsi="Arial" w:cs="Arial"/>
                <w:b/>
                <w:bCs/>
                <w:sz w:val="20"/>
                <w:szCs w:val="20"/>
              </w:rPr>
              <w:t>Bachelor of Technology</w:t>
            </w:r>
            <w:r w:rsidR="00DD7FB3">
              <w:rPr>
                <w:rFonts w:ascii="Arial" w:hAnsi="Arial" w:cs="Arial"/>
                <w:b/>
                <w:bCs/>
                <w:sz w:val="20"/>
                <w:szCs w:val="20"/>
              </w:rPr>
              <w:t xml:space="preserve">, </w:t>
            </w:r>
            <w:r>
              <w:rPr>
                <w:rFonts w:ascii="Arial" w:hAnsi="Arial" w:cs="Arial"/>
                <w:b/>
                <w:bCs/>
                <w:sz w:val="20"/>
                <w:szCs w:val="20"/>
              </w:rPr>
              <w:t xml:space="preserve">Major: </w:t>
            </w:r>
            <w:r w:rsidR="00DD7FB3">
              <w:rPr>
                <w:rFonts w:ascii="Arial" w:hAnsi="Arial" w:cs="Arial"/>
                <w:b/>
                <w:bCs/>
                <w:sz w:val="20"/>
                <w:szCs w:val="20"/>
              </w:rPr>
              <w:t xml:space="preserve">Computer Engineering, Minor: Electronic Engineering, </w:t>
            </w:r>
            <w:r w:rsidR="00DD7FB3">
              <w:rPr>
                <w:rStyle w:val="date10"/>
                <w:rFonts w:ascii="Arial" w:hAnsi="Arial" w:cs="Arial"/>
              </w:rPr>
              <w:t>6/03</w:t>
            </w:r>
          </w:p>
        </w:tc>
        <w:tc>
          <w:tcPr>
            <w:tcW w:w="3" w:type="pct"/>
            <w:vAlign w:val="center"/>
          </w:tcPr>
          <w:p w14:paraId="1A49B0DA" w14:textId="77777777" w:rsidR="00DD7FB3" w:rsidRDefault="00DD7FB3">
            <w:pPr>
              <w:rPr>
                <w:sz w:val="20"/>
                <w:szCs w:val="20"/>
              </w:rPr>
            </w:pPr>
          </w:p>
        </w:tc>
        <w:tc>
          <w:tcPr>
            <w:tcW w:w="3" w:type="pct"/>
            <w:vAlign w:val="center"/>
          </w:tcPr>
          <w:p w14:paraId="18124B87" w14:textId="77777777" w:rsidR="00DD7FB3" w:rsidRDefault="00DD7FB3">
            <w:pPr>
              <w:rPr>
                <w:sz w:val="20"/>
                <w:szCs w:val="20"/>
              </w:rPr>
            </w:pPr>
          </w:p>
        </w:tc>
        <w:tc>
          <w:tcPr>
            <w:tcW w:w="3" w:type="pct"/>
            <w:vAlign w:val="center"/>
          </w:tcPr>
          <w:p w14:paraId="10E83397" w14:textId="77777777" w:rsidR="00DD7FB3" w:rsidRDefault="00DD7FB3">
            <w:pPr>
              <w:rPr>
                <w:sz w:val="20"/>
                <w:szCs w:val="20"/>
              </w:rPr>
            </w:pPr>
          </w:p>
        </w:tc>
      </w:tr>
      <w:tr w:rsidR="00DD7FB3" w14:paraId="35C9FB4B" w14:textId="77777777" w:rsidTr="00C04118">
        <w:trPr>
          <w:tblCellSpacing w:w="0" w:type="dxa"/>
          <w:jc w:val="center"/>
        </w:trPr>
        <w:tc>
          <w:tcPr>
            <w:tcW w:w="298" w:type="pct"/>
            <w:vMerge/>
            <w:vAlign w:val="center"/>
          </w:tcPr>
          <w:p w14:paraId="793DFC71" w14:textId="77777777" w:rsidR="00DD7FB3" w:rsidRDefault="00DD7FB3">
            <w:pPr>
              <w:rPr>
                <w:rFonts w:ascii="Arial" w:hAnsi="Arial" w:cs="Arial"/>
              </w:rPr>
            </w:pPr>
          </w:p>
        </w:tc>
        <w:tc>
          <w:tcPr>
            <w:tcW w:w="4692" w:type="pct"/>
            <w:vAlign w:val="center"/>
          </w:tcPr>
          <w:p w14:paraId="5A0A679F" w14:textId="77777777" w:rsidR="00DD7FB3" w:rsidRDefault="00DD7FB3">
            <w:pPr>
              <w:rPr>
                <w:rFonts w:ascii="Arial" w:hAnsi="Arial" w:cs="Arial"/>
                <w:sz w:val="20"/>
                <w:szCs w:val="20"/>
              </w:rPr>
            </w:pPr>
            <w:proofErr w:type="spellStart"/>
            <w:r>
              <w:rPr>
                <w:rFonts w:ascii="Arial" w:hAnsi="Arial" w:cs="Arial"/>
                <w:sz w:val="20"/>
                <w:szCs w:val="20"/>
              </w:rPr>
              <w:t>Devry</w:t>
            </w:r>
            <w:proofErr w:type="spellEnd"/>
            <w:r>
              <w:rPr>
                <w:rFonts w:ascii="Arial" w:hAnsi="Arial" w:cs="Arial"/>
                <w:sz w:val="20"/>
                <w:szCs w:val="20"/>
              </w:rPr>
              <w:t xml:space="preserve"> University, Calgary, Alberta</w:t>
            </w:r>
          </w:p>
        </w:tc>
        <w:tc>
          <w:tcPr>
            <w:tcW w:w="3" w:type="pct"/>
            <w:vAlign w:val="center"/>
          </w:tcPr>
          <w:p w14:paraId="5C36203E" w14:textId="77777777" w:rsidR="00DD7FB3" w:rsidRDefault="00DD7FB3">
            <w:pPr>
              <w:rPr>
                <w:sz w:val="20"/>
                <w:szCs w:val="20"/>
              </w:rPr>
            </w:pPr>
          </w:p>
        </w:tc>
        <w:tc>
          <w:tcPr>
            <w:tcW w:w="3" w:type="pct"/>
            <w:vAlign w:val="center"/>
          </w:tcPr>
          <w:p w14:paraId="237FD06E" w14:textId="77777777" w:rsidR="00DD7FB3" w:rsidRDefault="00DD7FB3">
            <w:pPr>
              <w:rPr>
                <w:sz w:val="20"/>
                <w:szCs w:val="20"/>
              </w:rPr>
            </w:pPr>
          </w:p>
        </w:tc>
        <w:tc>
          <w:tcPr>
            <w:tcW w:w="3" w:type="pct"/>
            <w:vAlign w:val="center"/>
          </w:tcPr>
          <w:p w14:paraId="796BC0A2" w14:textId="77777777" w:rsidR="00DD7FB3" w:rsidRDefault="00DD7FB3">
            <w:pPr>
              <w:rPr>
                <w:sz w:val="20"/>
                <w:szCs w:val="20"/>
              </w:rPr>
            </w:pPr>
          </w:p>
        </w:tc>
      </w:tr>
      <w:tr w:rsidR="00DD7FB3" w14:paraId="06838C41" w14:textId="77777777" w:rsidTr="00C04118">
        <w:trPr>
          <w:tblCellSpacing w:w="0" w:type="dxa"/>
          <w:jc w:val="center"/>
        </w:trPr>
        <w:tc>
          <w:tcPr>
            <w:tcW w:w="298" w:type="pct"/>
            <w:vMerge/>
            <w:vAlign w:val="center"/>
          </w:tcPr>
          <w:p w14:paraId="20BA2A37" w14:textId="77777777" w:rsidR="00DD7FB3" w:rsidRDefault="00DD7FB3">
            <w:pPr>
              <w:rPr>
                <w:rFonts w:ascii="Arial" w:hAnsi="Arial" w:cs="Arial"/>
              </w:rPr>
            </w:pPr>
          </w:p>
        </w:tc>
        <w:tc>
          <w:tcPr>
            <w:tcW w:w="4692" w:type="pct"/>
            <w:vAlign w:val="center"/>
          </w:tcPr>
          <w:p w14:paraId="20F23BC7" w14:textId="77777777" w:rsidR="00DD7FB3" w:rsidRDefault="00DD7FB3">
            <w:pPr>
              <w:rPr>
                <w:rFonts w:ascii="Arial" w:hAnsi="Arial" w:cs="Arial"/>
                <w:sz w:val="20"/>
                <w:szCs w:val="20"/>
              </w:rPr>
            </w:pPr>
            <w:r>
              <w:rPr>
                <w:rFonts w:ascii="Arial" w:hAnsi="Arial" w:cs="Arial"/>
                <w:sz w:val="20"/>
                <w:szCs w:val="20"/>
              </w:rPr>
              <w:t>GPA: 2.5, Major GPA: 4</w:t>
            </w:r>
          </w:p>
          <w:p w14:paraId="07EBF2D3" w14:textId="77777777" w:rsidR="00C04118" w:rsidRDefault="00C04118">
            <w:pPr>
              <w:rPr>
                <w:rFonts w:ascii="Arial" w:hAnsi="Arial" w:cs="Arial"/>
                <w:sz w:val="20"/>
                <w:szCs w:val="20"/>
              </w:rPr>
            </w:pPr>
            <w:r>
              <w:rPr>
                <w:rFonts w:ascii="Arial" w:hAnsi="Arial" w:cs="Arial"/>
                <w:sz w:val="20"/>
                <w:szCs w:val="20"/>
              </w:rPr>
              <w:t>Fully funded via a High School Scholarship</w:t>
            </w:r>
          </w:p>
          <w:p w14:paraId="01CF3E9B" w14:textId="77777777" w:rsidR="00C04118" w:rsidRDefault="00C04118" w:rsidP="008441B3">
            <w:pPr>
              <w:rPr>
                <w:rFonts w:ascii="Arial" w:hAnsi="Arial" w:cs="Arial"/>
                <w:sz w:val="20"/>
                <w:szCs w:val="20"/>
              </w:rPr>
            </w:pPr>
          </w:p>
        </w:tc>
        <w:tc>
          <w:tcPr>
            <w:tcW w:w="3" w:type="pct"/>
            <w:vAlign w:val="center"/>
          </w:tcPr>
          <w:p w14:paraId="06A16B65" w14:textId="77777777" w:rsidR="00DD7FB3" w:rsidRDefault="00DD7FB3">
            <w:pPr>
              <w:rPr>
                <w:sz w:val="20"/>
                <w:szCs w:val="20"/>
              </w:rPr>
            </w:pPr>
          </w:p>
        </w:tc>
        <w:tc>
          <w:tcPr>
            <w:tcW w:w="3" w:type="pct"/>
            <w:vAlign w:val="center"/>
          </w:tcPr>
          <w:p w14:paraId="79A1C62D" w14:textId="77777777" w:rsidR="00DD7FB3" w:rsidRDefault="00DD7FB3">
            <w:pPr>
              <w:rPr>
                <w:sz w:val="20"/>
                <w:szCs w:val="20"/>
              </w:rPr>
            </w:pPr>
          </w:p>
        </w:tc>
        <w:tc>
          <w:tcPr>
            <w:tcW w:w="3" w:type="pct"/>
            <w:vAlign w:val="center"/>
          </w:tcPr>
          <w:p w14:paraId="4E3C9DEE" w14:textId="77777777" w:rsidR="00DD7FB3" w:rsidRDefault="00DD7FB3">
            <w:pPr>
              <w:rPr>
                <w:sz w:val="20"/>
                <w:szCs w:val="20"/>
              </w:rPr>
            </w:pPr>
          </w:p>
        </w:tc>
      </w:tr>
      <w:tr w:rsidR="00DD7FB3" w14:paraId="2CEB9CB3" w14:textId="77777777" w:rsidTr="00C04118">
        <w:trPr>
          <w:tblCellSpacing w:w="0" w:type="dxa"/>
          <w:jc w:val="center"/>
        </w:trPr>
        <w:tc>
          <w:tcPr>
            <w:tcW w:w="298" w:type="pct"/>
            <w:vMerge/>
            <w:vAlign w:val="center"/>
          </w:tcPr>
          <w:p w14:paraId="7FA85674" w14:textId="77777777" w:rsidR="00DD7FB3" w:rsidRDefault="00DD7FB3">
            <w:pPr>
              <w:rPr>
                <w:rFonts w:ascii="Arial" w:hAnsi="Arial" w:cs="Arial"/>
              </w:rPr>
            </w:pPr>
          </w:p>
        </w:tc>
        <w:tc>
          <w:tcPr>
            <w:tcW w:w="4692" w:type="pct"/>
            <w:vAlign w:val="center"/>
          </w:tcPr>
          <w:p w14:paraId="78098CDC" w14:textId="77777777" w:rsidR="00DD7FB3" w:rsidRDefault="00DD7FB3" w:rsidP="00C04118">
            <w:pPr>
              <w:rPr>
                <w:rFonts w:ascii="Arial" w:hAnsi="Arial" w:cs="Arial"/>
                <w:sz w:val="20"/>
                <w:szCs w:val="20"/>
              </w:rPr>
            </w:pPr>
          </w:p>
        </w:tc>
        <w:tc>
          <w:tcPr>
            <w:tcW w:w="3" w:type="pct"/>
            <w:vAlign w:val="center"/>
          </w:tcPr>
          <w:p w14:paraId="216DC358" w14:textId="77777777" w:rsidR="00DD7FB3" w:rsidRDefault="00DD7FB3">
            <w:pPr>
              <w:rPr>
                <w:sz w:val="20"/>
                <w:szCs w:val="20"/>
              </w:rPr>
            </w:pPr>
          </w:p>
        </w:tc>
        <w:tc>
          <w:tcPr>
            <w:tcW w:w="3" w:type="pct"/>
            <w:vAlign w:val="center"/>
          </w:tcPr>
          <w:p w14:paraId="0AEBBE58" w14:textId="77777777" w:rsidR="00DD7FB3" w:rsidRDefault="00DD7FB3">
            <w:pPr>
              <w:rPr>
                <w:sz w:val="20"/>
                <w:szCs w:val="20"/>
              </w:rPr>
            </w:pPr>
          </w:p>
        </w:tc>
        <w:tc>
          <w:tcPr>
            <w:tcW w:w="3" w:type="pct"/>
            <w:vAlign w:val="center"/>
          </w:tcPr>
          <w:p w14:paraId="10F1F25D" w14:textId="77777777" w:rsidR="00DD7FB3" w:rsidRDefault="00DD7FB3">
            <w:pPr>
              <w:rPr>
                <w:sz w:val="20"/>
                <w:szCs w:val="20"/>
              </w:rPr>
            </w:pPr>
          </w:p>
        </w:tc>
      </w:tr>
      <w:tr w:rsidR="00DD7FB3" w14:paraId="20AB9756" w14:textId="77777777" w:rsidTr="00C04118">
        <w:trPr>
          <w:tblCellSpacing w:w="0" w:type="dxa"/>
          <w:jc w:val="center"/>
        </w:trPr>
        <w:tc>
          <w:tcPr>
            <w:tcW w:w="298" w:type="pct"/>
            <w:vAlign w:val="center"/>
          </w:tcPr>
          <w:p w14:paraId="65E73A5E" w14:textId="77777777" w:rsidR="00DD7FB3" w:rsidRDefault="00DD7FB3">
            <w:pPr>
              <w:rPr>
                <w:rFonts w:ascii="Arial" w:hAnsi="Arial" w:cs="Arial"/>
                <w:sz w:val="10"/>
                <w:szCs w:val="10"/>
              </w:rPr>
            </w:pPr>
            <w:r>
              <w:rPr>
                <w:rFonts w:ascii="Arial" w:hAnsi="Arial" w:cs="Arial"/>
                <w:sz w:val="10"/>
                <w:szCs w:val="10"/>
              </w:rPr>
              <w:t xml:space="preserve">  </w:t>
            </w:r>
          </w:p>
        </w:tc>
        <w:tc>
          <w:tcPr>
            <w:tcW w:w="4692" w:type="pct"/>
            <w:vAlign w:val="center"/>
          </w:tcPr>
          <w:p w14:paraId="72B722F4" w14:textId="77777777" w:rsidR="00DD7FB3" w:rsidRDefault="00DD7FB3">
            <w:pPr>
              <w:rPr>
                <w:sz w:val="20"/>
                <w:szCs w:val="20"/>
              </w:rPr>
            </w:pPr>
          </w:p>
        </w:tc>
        <w:tc>
          <w:tcPr>
            <w:tcW w:w="3" w:type="pct"/>
            <w:vAlign w:val="center"/>
          </w:tcPr>
          <w:p w14:paraId="76C4DFAD" w14:textId="77777777" w:rsidR="00DD7FB3" w:rsidRDefault="00DD7FB3">
            <w:pPr>
              <w:rPr>
                <w:sz w:val="20"/>
                <w:szCs w:val="20"/>
              </w:rPr>
            </w:pPr>
          </w:p>
        </w:tc>
        <w:tc>
          <w:tcPr>
            <w:tcW w:w="3" w:type="pct"/>
            <w:vAlign w:val="center"/>
          </w:tcPr>
          <w:p w14:paraId="79C5E58F" w14:textId="77777777" w:rsidR="00DD7FB3" w:rsidRDefault="00DD7FB3">
            <w:pPr>
              <w:rPr>
                <w:sz w:val="20"/>
                <w:szCs w:val="20"/>
              </w:rPr>
            </w:pPr>
          </w:p>
        </w:tc>
        <w:tc>
          <w:tcPr>
            <w:tcW w:w="3" w:type="pct"/>
            <w:vAlign w:val="center"/>
          </w:tcPr>
          <w:p w14:paraId="38048693" w14:textId="77777777" w:rsidR="00DD7FB3" w:rsidRDefault="00DD7FB3">
            <w:pPr>
              <w:rPr>
                <w:sz w:val="20"/>
                <w:szCs w:val="20"/>
              </w:rPr>
            </w:pPr>
          </w:p>
        </w:tc>
      </w:tr>
      <w:tr w:rsidR="00DD7FB3" w14:paraId="0439C643" w14:textId="77777777" w:rsidTr="00C04118">
        <w:trPr>
          <w:tblCellSpacing w:w="0" w:type="dxa"/>
          <w:jc w:val="center"/>
        </w:trPr>
        <w:tc>
          <w:tcPr>
            <w:tcW w:w="298" w:type="pct"/>
            <w:vMerge w:val="restart"/>
            <w:vAlign w:val="center"/>
          </w:tcPr>
          <w:p w14:paraId="71D9813A" w14:textId="77777777" w:rsidR="00DD7FB3" w:rsidRDefault="00DD7FB3">
            <w:pPr>
              <w:rPr>
                <w:rFonts w:ascii="Arial" w:hAnsi="Arial" w:cs="Arial"/>
              </w:rPr>
            </w:pPr>
          </w:p>
        </w:tc>
        <w:tc>
          <w:tcPr>
            <w:tcW w:w="4692" w:type="pct"/>
            <w:vAlign w:val="center"/>
          </w:tcPr>
          <w:p w14:paraId="403F76BF" w14:textId="77777777" w:rsidR="00DD7FB3" w:rsidRDefault="00DD7FB3">
            <w:pPr>
              <w:rPr>
                <w:rFonts w:ascii="Arial" w:hAnsi="Arial" w:cs="Arial"/>
                <w:b/>
                <w:bCs/>
                <w:sz w:val="20"/>
                <w:szCs w:val="20"/>
              </w:rPr>
            </w:pPr>
            <w:r>
              <w:rPr>
                <w:rFonts w:ascii="Arial" w:hAnsi="Arial" w:cs="Arial"/>
                <w:b/>
                <w:bCs/>
                <w:sz w:val="20"/>
                <w:szCs w:val="20"/>
              </w:rPr>
              <w:t xml:space="preserve">H.S. Diploma, Computer Science, </w:t>
            </w:r>
            <w:r>
              <w:rPr>
                <w:rStyle w:val="date10"/>
                <w:rFonts w:ascii="Arial" w:hAnsi="Arial" w:cs="Arial"/>
              </w:rPr>
              <w:t>11/02</w:t>
            </w:r>
          </w:p>
        </w:tc>
        <w:tc>
          <w:tcPr>
            <w:tcW w:w="3" w:type="pct"/>
            <w:vAlign w:val="center"/>
          </w:tcPr>
          <w:p w14:paraId="5DBB4DC9" w14:textId="77777777" w:rsidR="00DD7FB3" w:rsidRDefault="00DD7FB3">
            <w:pPr>
              <w:rPr>
                <w:sz w:val="20"/>
                <w:szCs w:val="20"/>
              </w:rPr>
            </w:pPr>
          </w:p>
        </w:tc>
        <w:tc>
          <w:tcPr>
            <w:tcW w:w="3" w:type="pct"/>
            <w:vAlign w:val="center"/>
          </w:tcPr>
          <w:p w14:paraId="75A3EE09" w14:textId="77777777" w:rsidR="00DD7FB3" w:rsidRDefault="00DD7FB3">
            <w:pPr>
              <w:rPr>
                <w:sz w:val="20"/>
                <w:szCs w:val="20"/>
              </w:rPr>
            </w:pPr>
          </w:p>
        </w:tc>
        <w:tc>
          <w:tcPr>
            <w:tcW w:w="3" w:type="pct"/>
            <w:vAlign w:val="center"/>
          </w:tcPr>
          <w:p w14:paraId="2CEFBD31" w14:textId="77777777" w:rsidR="00DD7FB3" w:rsidRDefault="00DD7FB3">
            <w:pPr>
              <w:rPr>
                <w:sz w:val="20"/>
                <w:szCs w:val="20"/>
              </w:rPr>
            </w:pPr>
          </w:p>
        </w:tc>
      </w:tr>
      <w:tr w:rsidR="00DD7FB3" w14:paraId="18468F41" w14:textId="77777777" w:rsidTr="00C04118">
        <w:trPr>
          <w:tblCellSpacing w:w="0" w:type="dxa"/>
          <w:jc w:val="center"/>
        </w:trPr>
        <w:tc>
          <w:tcPr>
            <w:tcW w:w="298" w:type="pct"/>
            <w:vMerge/>
            <w:vAlign w:val="center"/>
          </w:tcPr>
          <w:p w14:paraId="3777BA6D" w14:textId="77777777" w:rsidR="00DD7FB3" w:rsidRDefault="00DD7FB3">
            <w:pPr>
              <w:rPr>
                <w:rFonts w:ascii="Arial" w:hAnsi="Arial" w:cs="Arial"/>
              </w:rPr>
            </w:pPr>
          </w:p>
        </w:tc>
        <w:tc>
          <w:tcPr>
            <w:tcW w:w="4692" w:type="pct"/>
            <w:vAlign w:val="center"/>
          </w:tcPr>
          <w:p w14:paraId="0737C962" w14:textId="77777777" w:rsidR="00DD7FB3" w:rsidRDefault="00DD7FB3">
            <w:pPr>
              <w:rPr>
                <w:rFonts w:ascii="Arial" w:hAnsi="Arial" w:cs="Arial"/>
                <w:sz w:val="20"/>
                <w:szCs w:val="20"/>
              </w:rPr>
            </w:pPr>
            <w:proofErr w:type="spellStart"/>
            <w:r>
              <w:rPr>
                <w:rFonts w:ascii="Arial" w:hAnsi="Arial" w:cs="Arial"/>
                <w:sz w:val="20"/>
                <w:szCs w:val="20"/>
              </w:rPr>
              <w:t>Aurthor</w:t>
            </w:r>
            <w:proofErr w:type="spellEnd"/>
            <w:r>
              <w:rPr>
                <w:rFonts w:ascii="Arial" w:hAnsi="Arial" w:cs="Arial"/>
                <w:sz w:val="20"/>
                <w:szCs w:val="20"/>
              </w:rPr>
              <w:t xml:space="preserve"> Meighen High School, Portage la Prairie, Manitoba</w:t>
            </w:r>
          </w:p>
        </w:tc>
        <w:tc>
          <w:tcPr>
            <w:tcW w:w="3" w:type="pct"/>
            <w:vAlign w:val="center"/>
          </w:tcPr>
          <w:p w14:paraId="023569A8" w14:textId="77777777" w:rsidR="00DD7FB3" w:rsidRDefault="00DD7FB3">
            <w:pPr>
              <w:rPr>
                <w:sz w:val="20"/>
                <w:szCs w:val="20"/>
              </w:rPr>
            </w:pPr>
          </w:p>
        </w:tc>
        <w:tc>
          <w:tcPr>
            <w:tcW w:w="3" w:type="pct"/>
            <w:vAlign w:val="center"/>
          </w:tcPr>
          <w:p w14:paraId="5622F638" w14:textId="77777777" w:rsidR="00DD7FB3" w:rsidRDefault="00DD7FB3">
            <w:pPr>
              <w:rPr>
                <w:sz w:val="20"/>
                <w:szCs w:val="20"/>
              </w:rPr>
            </w:pPr>
          </w:p>
        </w:tc>
        <w:tc>
          <w:tcPr>
            <w:tcW w:w="3" w:type="pct"/>
            <w:vAlign w:val="center"/>
          </w:tcPr>
          <w:p w14:paraId="164CB849" w14:textId="77777777" w:rsidR="00DD7FB3" w:rsidRDefault="00DD7FB3">
            <w:pPr>
              <w:rPr>
                <w:sz w:val="20"/>
                <w:szCs w:val="20"/>
              </w:rPr>
            </w:pPr>
          </w:p>
        </w:tc>
      </w:tr>
      <w:tr w:rsidR="00DD7FB3" w14:paraId="7EC43BD7" w14:textId="77777777" w:rsidTr="00C04118">
        <w:trPr>
          <w:tblCellSpacing w:w="0" w:type="dxa"/>
          <w:jc w:val="center"/>
        </w:trPr>
        <w:tc>
          <w:tcPr>
            <w:tcW w:w="298" w:type="pct"/>
            <w:vMerge/>
            <w:vAlign w:val="center"/>
          </w:tcPr>
          <w:p w14:paraId="65F27612" w14:textId="77777777" w:rsidR="00DD7FB3" w:rsidRDefault="00DD7FB3">
            <w:pPr>
              <w:rPr>
                <w:rFonts w:ascii="Arial" w:hAnsi="Arial" w:cs="Arial"/>
              </w:rPr>
            </w:pPr>
          </w:p>
        </w:tc>
        <w:tc>
          <w:tcPr>
            <w:tcW w:w="4692" w:type="pct"/>
            <w:vAlign w:val="center"/>
          </w:tcPr>
          <w:p w14:paraId="21A878FE" w14:textId="77777777" w:rsidR="00DD7FB3" w:rsidRDefault="00DD7FB3">
            <w:pPr>
              <w:rPr>
                <w:rFonts w:ascii="Arial" w:hAnsi="Arial" w:cs="Arial"/>
                <w:sz w:val="20"/>
                <w:szCs w:val="20"/>
              </w:rPr>
            </w:pPr>
            <w:r>
              <w:rPr>
                <w:rFonts w:ascii="Arial" w:hAnsi="Arial" w:cs="Arial"/>
                <w:sz w:val="20"/>
                <w:szCs w:val="20"/>
              </w:rPr>
              <w:t>GPA: 2.75, Major GPA: 4</w:t>
            </w:r>
          </w:p>
        </w:tc>
        <w:tc>
          <w:tcPr>
            <w:tcW w:w="3" w:type="pct"/>
            <w:vAlign w:val="center"/>
          </w:tcPr>
          <w:p w14:paraId="573663B1" w14:textId="77777777" w:rsidR="00DD7FB3" w:rsidRDefault="00DD7FB3">
            <w:pPr>
              <w:rPr>
                <w:sz w:val="20"/>
                <w:szCs w:val="20"/>
              </w:rPr>
            </w:pPr>
          </w:p>
        </w:tc>
        <w:tc>
          <w:tcPr>
            <w:tcW w:w="3" w:type="pct"/>
            <w:vAlign w:val="center"/>
          </w:tcPr>
          <w:p w14:paraId="5C9B58B6" w14:textId="77777777" w:rsidR="00DD7FB3" w:rsidRDefault="00DD7FB3">
            <w:pPr>
              <w:rPr>
                <w:sz w:val="20"/>
                <w:szCs w:val="20"/>
              </w:rPr>
            </w:pPr>
          </w:p>
        </w:tc>
        <w:tc>
          <w:tcPr>
            <w:tcW w:w="3" w:type="pct"/>
            <w:vAlign w:val="center"/>
          </w:tcPr>
          <w:p w14:paraId="4EA72F09" w14:textId="77777777" w:rsidR="00DD7FB3" w:rsidRDefault="00DD7FB3">
            <w:pPr>
              <w:rPr>
                <w:sz w:val="20"/>
                <w:szCs w:val="20"/>
              </w:rPr>
            </w:pPr>
          </w:p>
        </w:tc>
      </w:tr>
      <w:tr w:rsidR="00DD7FB3" w14:paraId="22DF9114" w14:textId="77777777" w:rsidTr="00C04118">
        <w:trPr>
          <w:tblCellSpacing w:w="0" w:type="dxa"/>
          <w:jc w:val="center"/>
        </w:trPr>
        <w:tc>
          <w:tcPr>
            <w:tcW w:w="298" w:type="pct"/>
            <w:vMerge/>
            <w:vAlign w:val="center"/>
          </w:tcPr>
          <w:p w14:paraId="4938A390" w14:textId="77777777" w:rsidR="00DD7FB3" w:rsidRDefault="00DD7FB3">
            <w:pPr>
              <w:rPr>
                <w:rFonts w:ascii="Arial" w:hAnsi="Arial" w:cs="Arial"/>
              </w:rPr>
            </w:pPr>
          </w:p>
        </w:tc>
        <w:tc>
          <w:tcPr>
            <w:tcW w:w="4692" w:type="pct"/>
            <w:vAlign w:val="center"/>
          </w:tcPr>
          <w:p w14:paraId="1CE799EA" w14:textId="77777777" w:rsidR="008441B3" w:rsidRDefault="00DD7FB3" w:rsidP="00C04118">
            <w:pPr>
              <w:numPr>
                <w:ilvl w:val="0"/>
                <w:numId w:val="6"/>
              </w:numPr>
              <w:rPr>
                <w:rFonts w:ascii="Arial" w:hAnsi="Arial" w:cs="Arial"/>
                <w:sz w:val="20"/>
                <w:szCs w:val="20"/>
              </w:rPr>
            </w:pPr>
            <w:r w:rsidRPr="008441B3">
              <w:rPr>
                <w:rFonts w:ascii="Arial" w:hAnsi="Arial" w:cs="Arial"/>
                <w:sz w:val="20"/>
                <w:szCs w:val="20"/>
              </w:rPr>
              <w:t>Attended AMHS since grade 9 -12 -Focused my studies on Technology with computers -Majored in Business and E-</w:t>
            </w:r>
            <w:proofErr w:type="gramStart"/>
            <w:r w:rsidRPr="008441B3">
              <w:rPr>
                <w:rFonts w:ascii="Arial" w:hAnsi="Arial" w:cs="Arial"/>
                <w:sz w:val="20"/>
                <w:szCs w:val="20"/>
              </w:rPr>
              <w:t xml:space="preserve">commerce </w:t>
            </w:r>
            <w:r w:rsidR="008441B3">
              <w:rPr>
                <w:rFonts w:ascii="Arial" w:hAnsi="Arial" w:cs="Arial"/>
                <w:sz w:val="20"/>
                <w:szCs w:val="20"/>
              </w:rPr>
              <w:t>.</w:t>
            </w:r>
            <w:proofErr w:type="gramEnd"/>
          </w:p>
          <w:p w14:paraId="7C086E3C" w14:textId="77777777" w:rsidR="00C04118" w:rsidRPr="008441B3" w:rsidRDefault="00C04118" w:rsidP="00C04118">
            <w:pPr>
              <w:numPr>
                <w:ilvl w:val="0"/>
                <w:numId w:val="6"/>
              </w:numPr>
              <w:rPr>
                <w:rFonts w:ascii="Arial" w:hAnsi="Arial" w:cs="Arial"/>
                <w:sz w:val="20"/>
                <w:szCs w:val="20"/>
              </w:rPr>
            </w:pPr>
            <w:r w:rsidRPr="008441B3">
              <w:rPr>
                <w:rFonts w:ascii="Arial" w:hAnsi="Arial" w:cs="Arial"/>
                <w:sz w:val="20"/>
                <w:szCs w:val="20"/>
              </w:rPr>
              <w:t xml:space="preserve">Trained in French in junior high </w:t>
            </w:r>
          </w:p>
          <w:p w14:paraId="6A79F7E5" w14:textId="31916BE5" w:rsidR="00C04118" w:rsidRDefault="00C04118" w:rsidP="00C04118">
            <w:pPr>
              <w:numPr>
                <w:ilvl w:val="0"/>
                <w:numId w:val="6"/>
              </w:numPr>
              <w:rPr>
                <w:rFonts w:ascii="Arial" w:hAnsi="Arial" w:cs="Arial"/>
                <w:sz w:val="20"/>
                <w:szCs w:val="20"/>
              </w:rPr>
            </w:pPr>
            <w:r>
              <w:rPr>
                <w:rFonts w:ascii="Arial" w:hAnsi="Arial" w:cs="Arial"/>
                <w:sz w:val="20"/>
                <w:szCs w:val="20"/>
              </w:rPr>
              <w:t>Later t</w:t>
            </w:r>
            <w:r w:rsidR="00DD7FB3">
              <w:rPr>
                <w:rFonts w:ascii="Arial" w:hAnsi="Arial" w:cs="Arial"/>
                <w:sz w:val="20"/>
                <w:szCs w:val="20"/>
              </w:rPr>
              <w:t>ook course</w:t>
            </w:r>
            <w:r>
              <w:rPr>
                <w:rFonts w:ascii="Arial" w:hAnsi="Arial" w:cs="Arial"/>
                <w:sz w:val="20"/>
                <w:szCs w:val="20"/>
              </w:rPr>
              <w:t>s</w:t>
            </w:r>
            <w:r w:rsidR="00DD7FB3">
              <w:rPr>
                <w:rFonts w:ascii="Arial" w:hAnsi="Arial" w:cs="Arial"/>
                <w:sz w:val="20"/>
                <w:szCs w:val="20"/>
              </w:rPr>
              <w:t xml:space="preserve"> in Spani</w:t>
            </w:r>
            <w:r w:rsidR="008441B3">
              <w:rPr>
                <w:rFonts w:ascii="Arial" w:hAnsi="Arial" w:cs="Arial"/>
                <w:sz w:val="20"/>
                <w:szCs w:val="20"/>
              </w:rPr>
              <w:t>sh, and Japanese at high school.</w:t>
            </w:r>
          </w:p>
          <w:p w14:paraId="6427EF05" w14:textId="77777777" w:rsidR="00C04118" w:rsidRDefault="00DD7FB3" w:rsidP="00C04118">
            <w:pPr>
              <w:numPr>
                <w:ilvl w:val="0"/>
                <w:numId w:val="6"/>
              </w:numPr>
              <w:rPr>
                <w:rFonts w:ascii="Arial" w:hAnsi="Arial" w:cs="Arial"/>
                <w:sz w:val="20"/>
                <w:szCs w:val="20"/>
              </w:rPr>
            </w:pPr>
            <w:r>
              <w:rPr>
                <w:rFonts w:ascii="Arial" w:hAnsi="Arial" w:cs="Arial"/>
                <w:sz w:val="20"/>
                <w:szCs w:val="20"/>
              </w:rPr>
              <w:t>Took a Course on Digital Electronics in Winnipeg at red river funded by the school through a g</w:t>
            </w:r>
            <w:r w:rsidR="00C04118">
              <w:rPr>
                <w:rFonts w:ascii="Arial" w:hAnsi="Arial" w:cs="Arial"/>
                <w:sz w:val="20"/>
                <w:szCs w:val="20"/>
              </w:rPr>
              <w:t xml:space="preserve">ifted student scholarship. </w:t>
            </w:r>
          </w:p>
          <w:p w14:paraId="6B09830F" w14:textId="77777777" w:rsidR="00DD7FB3" w:rsidRDefault="00DD7FB3" w:rsidP="00C04118">
            <w:pPr>
              <w:numPr>
                <w:ilvl w:val="0"/>
                <w:numId w:val="6"/>
              </w:numPr>
              <w:rPr>
                <w:rFonts w:ascii="Arial" w:hAnsi="Arial" w:cs="Arial"/>
                <w:sz w:val="20"/>
                <w:szCs w:val="20"/>
              </w:rPr>
            </w:pPr>
            <w:r>
              <w:rPr>
                <w:rFonts w:ascii="Arial" w:hAnsi="Arial" w:cs="Arial"/>
                <w:sz w:val="20"/>
                <w:szCs w:val="20"/>
              </w:rPr>
              <w:t>Graduated with 30 Credits</w:t>
            </w:r>
          </w:p>
        </w:tc>
        <w:tc>
          <w:tcPr>
            <w:tcW w:w="3" w:type="pct"/>
            <w:vAlign w:val="center"/>
          </w:tcPr>
          <w:p w14:paraId="66F5B408" w14:textId="77777777" w:rsidR="00DD7FB3" w:rsidRDefault="00DD7FB3">
            <w:pPr>
              <w:rPr>
                <w:sz w:val="20"/>
                <w:szCs w:val="20"/>
              </w:rPr>
            </w:pPr>
          </w:p>
        </w:tc>
        <w:tc>
          <w:tcPr>
            <w:tcW w:w="3" w:type="pct"/>
            <w:vAlign w:val="center"/>
          </w:tcPr>
          <w:p w14:paraId="7B089229" w14:textId="77777777" w:rsidR="00DD7FB3" w:rsidRDefault="00DD7FB3">
            <w:pPr>
              <w:rPr>
                <w:sz w:val="20"/>
                <w:szCs w:val="20"/>
              </w:rPr>
            </w:pPr>
          </w:p>
        </w:tc>
        <w:tc>
          <w:tcPr>
            <w:tcW w:w="3" w:type="pct"/>
            <w:vAlign w:val="center"/>
          </w:tcPr>
          <w:p w14:paraId="12DC2762" w14:textId="77777777" w:rsidR="00DD7FB3" w:rsidRDefault="00DD7FB3">
            <w:pPr>
              <w:rPr>
                <w:sz w:val="20"/>
                <w:szCs w:val="20"/>
              </w:rPr>
            </w:pPr>
          </w:p>
        </w:tc>
      </w:tr>
      <w:tr w:rsidR="00DD7FB3" w14:paraId="36067E95" w14:textId="77777777" w:rsidTr="00C04118">
        <w:trPr>
          <w:tblCellSpacing w:w="0" w:type="dxa"/>
          <w:jc w:val="center"/>
        </w:trPr>
        <w:tc>
          <w:tcPr>
            <w:tcW w:w="298" w:type="pct"/>
            <w:vAlign w:val="center"/>
          </w:tcPr>
          <w:p w14:paraId="75CD61C3" w14:textId="77777777" w:rsidR="00DD7FB3" w:rsidRDefault="00DD7FB3">
            <w:pPr>
              <w:rPr>
                <w:rFonts w:ascii="Arial" w:hAnsi="Arial" w:cs="Arial"/>
                <w:sz w:val="20"/>
                <w:szCs w:val="20"/>
              </w:rPr>
            </w:pPr>
            <w:r>
              <w:rPr>
                <w:rFonts w:ascii="Arial" w:hAnsi="Arial" w:cs="Arial"/>
                <w:sz w:val="20"/>
                <w:szCs w:val="20"/>
              </w:rPr>
              <w:t> </w:t>
            </w:r>
          </w:p>
        </w:tc>
        <w:tc>
          <w:tcPr>
            <w:tcW w:w="4692" w:type="pct"/>
            <w:vAlign w:val="center"/>
          </w:tcPr>
          <w:p w14:paraId="632C6A34" w14:textId="77777777" w:rsidR="00DD7FB3" w:rsidRDefault="00DD7FB3">
            <w:pPr>
              <w:rPr>
                <w:sz w:val="20"/>
                <w:szCs w:val="20"/>
              </w:rPr>
            </w:pPr>
          </w:p>
        </w:tc>
        <w:tc>
          <w:tcPr>
            <w:tcW w:w="3" w:type="pct"/>
            <w:vAlign w:val="center"/>
          </w:tcPr>
          <w:p w14:paraId="39F32A2D" w14:textId="77777777" w:rsidR="00DD7FB3" w:rsidRDefault="00DD7FB3">
            <w:pPr>
              <w:rPr>
                <w:sz w:val="20"/>
                <w:szCs w:val="20"/>
              </w:rPr>
            </w:pPr>
          </w:p>
        </w:tc>
        <w:tc>
          <w:tcPr>
            <w:tcW w:w="3" w:type="pct"/>
            <w:vAlign w:val="center"/>
          </w:tcPr>
          <w:p w14:paraId="40A5DFA8" w14:textId="77777777" w:rsidR="00DD7FB3" w:rsidRDefault="00DD7FB3">
            <w:pPr>
              <w:rPr>
                <w:sz w:val="20"/>
                <w:szCs w:val="20"/>
              </w:rPr>
            </w:pPr>
          </w:p>
        </w:tc>
        <w:tc>
          <w:tcPr>
            <w:tcW w:w="3" w:type="pct"/>
            <w:vAlign w:val="center"/>
          </w:tcPr>
          <w:p w14:paraId="36820BAB" w14:textId="77777777" w:rsidR="00DD7FB3" w:rsidRDefault="00DD7FB3">
            <w:pPr>
              <w:rPr>
                <w:sz w:val="20"/>
                <w:szCs w:val="20"/>
              </w:rPr>
            </w:pPr>
          </w:p>
        </w:tc>
      </w:tr>
    </w:tbl>
    <w:p w14:paraId="3232DD57" w14:textId="77777777" w:rsidR="00DD7FB3" w:rsidRDefault="00DD7FB3"/>
    <w:sectPr w:rsidR="00DD7F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FFBF" w14:textId="77777777" w:rsidR="0037062B" w:rsidRDefault="0037062B" w:rsidP="00816773">
      <w:r>
        <w:separator/>
      </w:r>
    </w:p>
  </w:endnote>
  <w:endnote w:type="continuationSeparator" w:id="0">
    <w:p w14:paraId="4FD3C8AA" w14:textId="77777777" w:rsidR="0037062B" w:rsidRDefault="0037062B" w:rsidP="0081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4DA" w14:textId="77777777" w:rsidR="00816773" w:rsidRDefault="00816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5F5A" w14:textId="77777777" w:rsidR="00816773" w:rsidRDefault="00816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1586" w14:textId="77777777" w:rsidR="00816773" w:rsidRDefault="0081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3016" w14:textId="77777777" w:rsidR="0037062B" w:rsidRDefault="0037062B" w:rsidP="00816773">
      <w:r>
        <w:separator/>
      </w:r>
    </w:p>
  </w:footnote>
  <w:footnote w:type="continuationSeparator" w:id="0">
    <w:p w14:paraId="17307EB3" w14:textId="77777777" w:rsidR="0037062B" w:rsidRDefault="0037062B" w:rsidP="0081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8F78" w14:textId="77777777" w:rsidR="00816773" w:rsidRDefault="00816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A2B" w14:textId="77777777" w:rsidR="00816773" w:rsidRDefault="00816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F447" w14:textId="77777777" w:rsidR="00816773" w:rsidRDefault="0081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945"/>
    <w:multiLevelType w:val="hybridMultilevel"/>
    <w:tmpl w:val="2CD0A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6325D"/>
    <w:multiLevelType w:val="hybridMultilevel"/>
    <w:tmpl w:val="C7E8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C758C"/>
    <w:multiLevelType w:val="hybridMultilevel"/>
    <w:tmpl w:val="7C6CA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B424BEE"/>
    <w:multiLevelType w:val="multilevel"/>
    <w:tmpl w:val="7120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15ED7"/>
    <w:multiLevelType w:val="multilevel"/>
    <w:tmpl w:val="77E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3323E"/>
    <w:multiLevelType w:val="multilevel"/>
    <w:tmpl w:val="4FF4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81B6D"/>
    <w:multiLevelType w:val="hybridMultilevel"/>
    <w:tmpl w:val="B32A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639E6"/>
    <w:multiLevelType w:val="hybridMultilevel"/>
    <w:tmpl w:val="F92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8B"/>
    <w:rsid w:val="000204B8"/>
    <w:rsid w:val="000445F8"/>
    <w:rsid w:val="000C4810"/>
    <w:rsid w:val="000D46C1"/>
    <w:rsid w:val="001104EC"/>
    <w:rsid w:val="00157211"/>
    <w:rsid w:val="001C088B"/>
    <w:rsid w:val="001F52E8"/>
    <w:rsid w:val="00207955"/>
    <w:rsid w:val="00231AF9"/>
    <w:rsid w:val="00256674"/>
    <w:rsid w:val="00282A75"/>
    <w:rsid w:val="002A6558"/>
    <w:rsid w:val="00323CEA"/>
    <w:rsid w:val="00360732"/>
    <w:rsid w:val="0037062B"/>
    <w:rsid w:val="003C2897"/>
    <w:rsid w:val="003D10EA"/>
    <w:rsid w:val="003E573D"/>
    <w:rsid w:val="003F3B46"/>
    <w:rsid w:val="00420620"/>
    <w:rsid w:val="004B7198"/>
    <w:rsid w:val="00505F72"/>
    <w:rsid w:val="00507498"/>
    <w:rsid w:val="005719F8"/>
    <w:rsid w:val="007046AC"/>
    <w:rsid w:val="007238A7"/>
    <w:rsid w:val="00740CC6"/>
    <w:rsid w:val="0077723C"/>
    <w:rsid w:val="007D2DB1"/>
    <w:rsid w:val="00816773"/>
    <w:rsid w:val="008441B3"/>
    <w:rsid w:val="008B31E5"/>
    <w:rsid w:val="00930A3A"/>
    <w:rsid w:val="0098348D"/>
    <w:rsid w:val="009C4456"/>
    <w:rsid w:val="009C66BA"/>
    <w:rsid w:val="009D430E"/>
    <w:rsid w:val="00A225B7"/>
    <w:rsid w:val="00A265AE"/>
    <w:rsid w:val="00AB6A5D"/>
    <w:rsid w:val="00AE5D77"/>
    <w:rsid w:val="00B0379A"/>
    <w:rsid w:val="00B247B9"/>
    <w:rsid w:val="00B30AF6"/>
    <w:rsid w:val="00B54031"/>
    <w:rsid w:val="00BE00BE"/>
    <w:rsid w:val="00BE612F"/>
    <w:rsid w:val="00C04118"/>
    <w:rsid w:val="00C42E9D"/>
    <w:rsid w:val="00CC4739"/>
    <w:rsid w:val="00CD2A17"/>
    <w:rsid w:val="00CE660D"/>
    <w:rsid w:val="00CF388A"/>
    <w:rsid w:val="00D077F1"/>
    <w:rsid w:val="00D31B2B"/>
    <w:rsid w:val="00D50FBB"/>
    <w:rsid w:val="00D7293F"/>
    <w:rsid w:val="00DB096B"/>
    <w:rsid w:val="00DD7FB3"/>
    <w:rsid w:val="00E1751F"/>
    <w:rsid w:val="00E26396"/>
    <w:rsid w:val="00E3785E"/>
    <w:rsid w:val="00E452D9"/>
    <w:rsid w:val="00E5090C"/>
    <w:rsid w:val="00E7583D"/>
    <w:rsid w:val="00E86587"/>
    <w:rsid w:val="00E9219E"/>
    <w:rsid w:val="00EA48F0"/>
    <w:rsid w:val="00F431DE"/>
    <w:rsid w:val="00F64113"/>
    <w:rsid w:val="00F8256B"/>
    <w:rsid w:val="00FA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55832BC"/>
  <w15:chartTrackingRefBased/>
  <w15:docId w15:val="{C8FDBDC3-A5B4-4269-8045-B37DD59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pPr>
      <w:spacing w:before="100" w:beforeAutospacing="1" w:after="100" w:afterAutospacing="1"/>
      <w:jc w:val="center"/>
    </w:pPr>
    <w:rPr>
      <w:b/>
      <w:bCs/>
      <w:sz w:val="32"/>
      <w:szCs w:val="32"/>
    </w:rPr>
  </w:style>
  <w:style w:type="paragraph" w:customStyle="1" w:styleId="address">
    <w:name w:val="address"/>
    <w:basedOn w:val="Normal"/>
    <w:pPr>
      <w:spacing w:before="100" w:beforeAutospacing="1" w:after="100" w:afterAutospacing="1"/>
      <w:jc w:val="center"/>
    </w:pPr>
    <w:rPr>
      <w:sz w:val="20"/>
      <w:szCs w:val="20"/>
    </w:rPr>
  </w:style>
  <w:style w:type="paragraph" w:customStyle="1" w:styleId="section">
    <w:name w:val="section"/>
    <w:basedOn w:val="Normal"/>
    <w:pPr>
      <w:spacing w:before="100" w:beforeAutospacing="1" w:after="100" w:afterAutospacing="1"/>
    </w:pPr>
    <w:rPr>
      <w:b/>
      <w:bCs/>
      <w:sz w:val="20"/>
      <w:szCs w:val="20"/>
    </w:rPr>
  </w:style>
  <w:style w:type="paragraph" w:customStyle="1" w:styleId="Date1">
    <w:name w:val="Date1"/>
    <w:basedOn w:val="Normal"/>
    <w:pPr>
      <w:spacing w:before="100" w:beforeAutospacing="1" w:after="100" w:afterAutospacing="1"/>
    </w:pPr>
    <w:rPr>
      <w:sz w:val="20"/>
      <w:szCs w:val="20"/>
    </w:rPr>
  </w:style>
  <w:style w:type="paragraph" w:customStyle="1" w:styleId="company">
    <w:name w:val="company"/>
    <w:basedOn w:val="Normal"/>
    <w:pPr>
      <w:spacing w:before="100" w:beforeAutospacing="1" w:after="100" w:afterAutospacing="1"/>
    </w:pPr>
    <w:rPr>
      <w:sz w:val="20"/>
      <w:szCs w:val="20"/>
    </w:rPr>
  </w:style>
  <w:style w:type="paragraph" w:customStyle="1" w:styleId="job">
    <w:name w:val="job"/>
    <w:basedOn w:val="Normal"/>
    <w:pPr>
      <w:spacing w:before="100" w:beforeAutospacing="1" w:after="100" w:afterAutospacing="1"/>
    </w:pPr>
    <w:rPr>
      <w:b/>
      <w:bCs/>
      <w:sz w:val="20"/>
      <w:szCs w:val="20"/>
    </w:rPr>
  </w:style>
  <w:style w:type="paragraph" w:customStyle="1" w:styleId="text">
    <w:name w:val="text"/>
    <w:basedOn w:val="Normal"/>
    <w:pPr>
      <w:spacing w:before="100" w:beforeAutospacing="1" w:after="100" w:afterAutospacing="1"/>
    </w:pPr>
    <w:rPr>
      <w:sz w:val="20"/>
      <w:szCs w:val="20"/>
    </w:rPr>
  </w:style>
  <w:style w:type="paragraph" w:customStyle="1" w:styleId="border">
    <w:name w:val="border"/>
    <w:basedOn w:val="Normal"/>
    <w:pPr>
      <w:spacing w:before="100" w:beforeAutospacing="1" w:after="100" w:afterAutospacing="1"/>
    </w:pPr>
    <w:rPr>
      <w:sz w:val="2"/>
      <w:szCs w:val="2"/>
    </w:rPr>
  </w:style>
  <w:style w:type="paragraph" w:customStyle="1" w:styleId="spaceheader">
    <w:name w:val="spaceheader"/>
    <w:basedOn w:val="Normal"/>
    <w:pPr>
      <w:spacing w:before="100" w:beforeAutospacing="1" w:after="100" w:afterAutospacing="1"/>
    </w:pPr>
    <w:rPr>
      <w:sz w:val="56"/>
      <w:szCs w:val="56"/>
    </w:rPr>
  </w:style>
  <w:style w:type="paragraph" w:customStyle="1" w:styleId="spacesectiontitle">
    <w:name w:val="spacesectiontitle"/>
    <w:basedOn w:val="Normal"/>
    <w:pPr>
      <w:spacing w:before="100" w:beforeAutospacing="1" w:after="100" w:afterAutospacing="1"/>
    </w:pPr>
    <w:rPr>
      <w:sz w:val="6"/>
      <w:szCs w:val="6"/>
    </w:rPr>
  </w:style>
  <w:style w:type="paragraph" w:customStyle="1" w:styleId="spacecard">
    <w:name w:val="spacecard"/>
    <w:basedOn w:val="Normal"/>
    <w:pPr>
      <w:spacing w:before="100" w:beforeAutospacing="1" w:after="100" w:afterAutospacing="1"/>
    </w:pPr>
    <w:rPr>
      <w:sz w:val="10"/>
      <w:szCs w:val="10"/>
    </w:rPr>
  </w:style>
  <w:style w:type="paragraph" w:customStyle="1" w:styleId="spacesection">
    <w:name w:val="spacesection"/>
    <w:basedOn w:val="Normal"/>
    <w:pPr>
      <w:spacing w:before="100" w:beforeAutospacing="1" w:after="100" w:afterAutospacing="1"/>
    </w:pP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date10">
    <w:name w:val="date1"/>
    <w:rPr>
      <w:b w:val="0"/>
      <w:bCs w:val="0"/>
      <w:i w:val="0"/>
      <w:iCs w:val="0"/>
      <w:caps w:val="0"/>
      <w:sz w:val="20"/>
      <w:szCs w:val="20"/>
    </w:rPr>
  </w:style>
  <w:style w:type="paragraph" w:styleId="Header">
    <w:name w:val="header"/>
    <w:basedOn w:val="Normal"/>
    <w:link w:val="HeaderChar"/>
    <w:rsid w:val="00816773"/>
    <w:pPr>
      <w:tabs>
        <w:tab w:val="center" w:pos="4680"/>
        <w:tab w:val="right" w:pos="9360"/>
      </w:tabs>
    </w:pPr>
  </w:style>
  <w:style w:type="character" w:customStyle="1" w:styleId="HeaderChar">
    <w:name w:val="Header Char"/>
    <w:basedOn w:val="DefaultParagraphFont"/>
    <w:link w:val="Header"/>
    <w:rsid w:val="00816773"/>
    <w:rPr>
      <w:sz w:val="24"/>
      <w:szCs w:val="24"/>
    </w:rPr>
  </w:style>
  <w:style w:type="paragraph" w:styleId="Footer">
    <w:name w:val="footer"/>
    <w:basedOn w:val="Normal"/>
    <w:link w:val="FooterChar"/>
    <w:rsid w:val="00816773"/>
    <w:pPr>
      <w:tabs>
        <w:tab w:val="center" w:pos="4680"/>
        <w:tab w:val="right" w:pos="9360"/>
      </w:tabs>
    </w:pPr>
  </w:style>
  <w:style w:type="character" w:customStyle="1" w:styleId="FooterChar">
    <w:name w:val="Footer Char"/>
    <w:basedOn w:val="DefaultParagraphFont"/>
    <w:link w:val="Footer"/>
    <w:rsid w:val="00816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42">
      <w:marLeft w:val="0"/>
      <w:marRight w:val="0"/>
      <w:marTop w:val="0"/>
      <w:marBottom w:val="0"/>
      <w:divBdr>
        <w:top w:val="none" w:sz="0" w:space="0" w:color="auto"/>
        <w:left w:val="none" w:sz="0" w:space="0" w:color="auto"/>
        <w:bottom w:val="none" w:sz="0" w:space="0" w:color="auto"/>
        <w:right w:val="none" w:sz="0" w:space="0" w:color="auto"/>
      </w:divBdr>
    </w:div>
    <w:div w:id="103505319">
      <w:marLeft w:val="0"/>
      <w:marRight w:val="0"/>
      <w:marTop w:val="0"/>
      <w:marBottom w:val="0"/>
      <w:divBdr>
        <w:top w:val="none" w:sz="0" w:space="0" w:color="auto"/>
        <w:left w:val="none" w:sz="0" w:space="0" w:color="auto"/>
        <w:bottom w:val="none" w:sz="0" w:space="0" w:color="auto"/>
        <w:right w:val="none" w:sz="0" w:space="0" w:color="auto"/>
      </w:divBdr>
    </w:div>
    <w:div w:id="161548840">
      <w:marLeft w:val="0"/>
      <w:marRight w:val="0"/>
      <w:marTop w:val="0"/>
      <w:marBottom w:val="0"/>
      <w:divBdr>
        <w:top w:val="none" w:sz="0" w:space="0" w:color="auto"/>
        <w:left w:val="none" w:sz="0" w:space="0" w:color="auto"/>
        <w:bottom w:val="none" w:sz="0" w:space="0" w:color="auto"/>
        <w:right w:val="none" w:sz="0" w:space="0" w:color="auto"/>
      </w:divBdr>
    </w:div>
    <w:div w:id="189294779">
      <w:marLeft w:val="0"/>
      <w:marRight w:val="0"/>
      <w:marTop w:val="0"/>
      <w:marBottom w:val="0"/>
      <w:divBdr>
        <w:top w:val="none" w:sz="0" w:space="0" w:color="auto"/>
        <w:left w:val="none" w:sz="0" w:space="0" w:color="auto"/>
        <w:bottom w:val="none" w:sz="0" w:space="0" w:color="auto"/>
        <w:right w:val="none" w:sz="0" w:space="0" w:color="auto"/>
      </w:divBdr>
    </w:div>
    <w:div w:id="303463830">
      <w:marLeft w:val="0"/>
      <w:marRight w:val="0"/>
      <w:marTop w:val="0"/>
      <w:marBottom w:val="0"/>
      <w:divBdr>
        <w:top w:val="none" w:sz="0" w:space="0" w:color="auto"/>
        <w:left w:val="none" w:sz="0" w:space="0" w:color="auto"/>
        <w:bottom w:val="none" w:sz="0" w:space="0" w:color="auto"/>
        <w:right w:val="none" w:sz="0" w:space="0" w:color="auto"/>
      </w:divBdr>
    </w:div>
    <w:div w:id="325936671">
      <w:marLeft w:val="0"/>
      <w:marRight w:val="0"/>
      <w:marTop w:val="0"/>
      <w:marBottom w:val="0"/>
      <w:divBdr>
        <w:top w:val="none" w:sz="0" w:space="0" w:color="auto"/>
        <w:left w:val="none" w:sz="0" w:space="0" w:color="auto"/>
        <w:bottom w:val="none" w:sz="0" w:space="0" w:color="auto"/>
        <w:right w:val="none" w:sz="0" w:space="0" w:color="auto"/>
      </w:divBdr>
    </w:div>
    <w:div w:id="334497383">
      <w:marLeft w:val="0"/>
      <w:marRight w:val="0"/>
      <w:marTop w:val="0"/>
      <w:marBottom w:val="0"/>
      <w:divBdr>
        <w:top w:val="none" w:sz="0" w:space="0" w:color="auto"/>
        <w:left w:val="none" w:sz="0" w:space="0" w:color="auto"/>
        <w:bottom w:val="none" w:sz="0" w:space="0" w:color="auto"/>
        <w:right w:val="none" w:sz="0" w:space="0" w:color="auto"/>
      </w:divBdr>
    </w:div>
    <w:div w:id="395395798">
      <w:marLeft w:val="0"/>
      <w:marRight w:val="0"/>
      <w:marTop w:val="0"/>
      <w:marBottom w:val="0"/>
      <w:divBdr>
        <w:top w:val="none" w:sz="0" w:space="0" w:color="auto"/>
        <w:left w:val="none" w:sz="0" w:space="0" w:color="auto"/>
        <w:bottom w:val="none" w:sz="0" w:space="0" w:color="auto"/>
        <w:right w:val="none" w:sz="0" w:space="0" w:color="auto"/>
      </w:divBdr>
    </w:div>
    <w:div w:id="451754077">
      <w:marLeft w:val="0"/>
      <w:marRight w:val="0"/>
      <w:marTop w:val="0"/>
      <w:marBottom w:val="0"/>
      <w:divBdr>
        <w:top w:val="none" w:sz="0" w:space="0" w:color="auto"/>
        <w:left w:val="none" w:sz="0" w:space="0" w:color="auto"/>
        <w:bottom w:val="none" w:sz="0" w:space="0" w:color="auto"/>
        <w:right w:val="none" w:sz="0" w:space="0" w:color="auto"/>
      </w:divBdr>
    </w:div>
    <w:div w:id="622730773">
      <w:marLeft w:val="0"/>
      <w:marRight w:val="0"/>
      <w:marTop w:val="0"/>
      <w:marBottom w:val="0"/>
      <w:divBdr>
        <w:top w:val="none" w:sz="0" w:space="0" w:color="auto"/>
        <w:left w:val="none" w:sz="0" w:space="0" w:color="auto"/>
        <w:bottom w:val="none" w:sz="0" w:space="0" w:color="auto"/>
        <w:right w:val="none" w:sz="0" w:space="0" w:color="auto"/>
      </w:divBdr>
    </w:div>
    <w:div w:id="664433324">
      <w:marLeft w:val="0"/>
      <w:marRight w:val="0"/>
      <w:marTop w:val="0"/>
      <w:marBottom w:val="0"/>
      <w:divBdr>
        <w:top w:val="none" w:sz="0" w:space="0" w:color="auto"/>
        <w:left w:val="none" w:sz="0" w:space="0" w:color="auto"/>
        <w:bottom w:val="none" w:sz="0" w:space="0" w:color="auto"/>
        <w:right w:val="none" w:sz="0" w:space="0" w:color="auto"/>
      </w:divBdr>
    </w:div>
    <w:div w:id="675114755">
      <w:marLeft w:val="0"/>
      <w:marRight w:val="0"/>
      <w:marTop w:val="0"/>
      <w:marBottom w:val="0"/>
      <w:divBdr>
        <w:top w:val="none" w:sz="0" w:space="0" w:color="auto"/>
        <w:left w:val="none" w:sz="0" w:space="0" w:color="auto"/>
        <w:bottom w:val="none" w:sz="0" w:space="0" w:color="auto"/>
        <w:right w:val="none" w:sz="0" w:space="0" w:color="auto"/>
      </w:divBdr>
    </w:div>
    <w:div w:id="787354831">
      <w:marLeft w:val="0"/>
      <w:marRight w:val="0"/>
      <w:marTop w:val="0"/>
      <w:marBottom w:val="0"/>
      <w:divBdr>
        <w:top w:val="none" w:sz="0" w:space="0" w:color="auto"/>
        <w:left w:val="none" w:sz="0" w:space="0" w:color="auto"/>
        <w:bottom w:val="none" w:sz="0" w:space="0" w:color="auto"/>
        <w:right w:val="none" w:sz="0" w:space="0" w:color="auto"/>
      </w:divBdr>
    </w:div>
    <w:div w:id="945383089">
      <w:marLeft w:val="0"/>
      <w:marRight w:val="0"/>
      <w:marTop w:val="0"/>
      <w:marBottom w:val="0"/>
      <w:divBdr>
        <w:top w:val="none" w:sz="0" w:space="0" w:color="auto"/>
        <w:left w:val="none" w:sz="0" w:space="0" w:color="auto"/>
        <w:bottom w:val="none" w:sz="0" w:space="0" w:color="auto"/>
        <w:right w:val="none" w:sz="0" w:space="0" w:color="auto"/>
      </w:divBdr>
    </w:div>
    <w:div w:id="1147164357">
      <w:marLeft w:val="0"/>
      <w:marRight w:val="0"/>
      <w:marTop w:val="0"/>
      <w:marBottom w:val="0"/>
      <w:divBdr>
        <w:top w:val="none" w:sz="0" w:space="0" w:color="auto"/>
        <w:left w:val="none" w:sz="0" w:space="0" w:color="auto"/>
        <w:bottom w:val="none" w:sz="0" w:space="0" w:color="auto"/>
        <w:right w:val="none" w:sz="0" w:space="0" w:color="auto"/>
      </w:divBdr>
    </w:div>
    <w:div w:id="1441413979">
      <w:marLeft w:val="0"/>
      <w:marRight w:val="0"/>
      <w:marTop w:val="0"/>
      <w:marBottom w:val="0"/>
      <w:divBdr>
        <w:top w:val="none" w:sz="0" w:space="0" w:color="auto"/>
        <w:left w:val="none" w:sz="0" w:space="0" w:color="auto"/>
        <w:bottom w:val="none" w:sz="0" w:space="0" w:color="auto"/>
        <w:right w:val="none" w:sz="0" w:space="0" w:color="auto"/>
      </w:divBdr>
    </w:div>
    <w:div w:id="1446119678">
      <w:marLeft w:val="0"/>
      <w:marRight w:val="0"/>
      <w:marTop w:val="0"/>
      <w:marBottom w:val="0"/>
      <w:divBdr>
        <w:top w:val="none" w:sz="0" w:space="0" w:color="auto"/>
        <w:left w:val="none" w:sz="0" w:space="0" w:color="auto"/>
        <w:bottom w:val="none" w:sz="0" w:space="0" w:color="auto"/>
        <w:right w:val="none" w:sz="0" w:space="0" w:color="auto"/>
      </w:divBdr>
    </w:div>
    <w:div w:id="1483548937">
      <w:marLeft w:val="0"/>
      <w:marRight w:val="0"/>
      <w:marTop w:val="0"/>
      <w:marBottom w:val="0"/>
      <w:divBdr>
        <w:top w:val="none" w:sz="0" w:space="0" w:color="auto"/>
        <w:left w:val="none" w:sz="0" w:space="0" w:color="auto"/>
        <w:bottom w:val="none" w:sz="0" w:space="0" w:color="auto"/>
        <w:right w:val="none" w:sz="0" w:space="0" w:color="auto"/>
      </w:divBdr>
    </w:div>
    <w:div w:id="1492529042">
      <w:marLeft w:val="0"/>
      <w:marRight w:val="0"/>
      <w:marTop w:val="0"/>
      <w:marBottom w:val="0"/>
      <w:divBdr>
        <w:top w:val="none" w:sz="0" w:space="0" w:color="auto"/>
        <w:left w:val="none" w:sz="0" w:space="0" w:color="auto"/>
        <w:bottom w:val="none" w:sz="0" w:space="0" w:color="auto"/>
        <w:right w:val="none" w:sz="0" w:space="0" w:color="auto"/>
      </w:divBdr>
    </w:div>
    <w:div w:id="1597209362">
      <w:marLeft w:val="0"/>
      <w:marRight w:val="0"/>
      <w:marTop w:val="0"/>
      <w:marBottom w:val="0"/>
      <w:divBdr>
        <w:top w:val="none" w:sz="0" w:space="0" w:color="auto"/>
        <w:left w:val="none" w:sz="0" w:space="0" w:color="auto"/>
        <w:bottom w:val="none" w:sz="0" w:space="0" w:color="auto"/>
        <w:right w:val="none" w:sz="0" w:space="0" w:color="auto"/>
      </w:divBdr>
    </w:div>
    <w:div w:id="1624538442">
      <w:marLeft w:val="0"/>
      <w:marRight w:val="0"/>
      <w:marTop w:val="0"/>
      <w:marBottom w:val="0"/>
      <w:divBdr>
        <w:top w:val="none" w:sz="0" w:space="0" w:color="auto"/>
        <w:left w:val="none" w:sz="0" w:space="0" w:color="auto"/>
        <w:bottom w:val="none" w:sz="0" w:space="0" w:color="auto"/>
        <w:right w:val="none" w:sz="0" w:space="0" w:color="auto"/>
      </w:divBdr>
    </w:div>
    <w:div w:id="1733579154">
      <w:marLeft w:val="0"/>
      <w:marRight w:val="0"/>
      <w:marTop w:val="0"/>
      <w:marBottom w:val="0"/>
      <w:divBdr>
        <w:top w:val="none" w:sz="0" w:space="0" w:color="auto"/>
        <w:left w:val="none" w:sz="0" w:space="0" w:color="auto"/>
        <w:bottom w:val="none" w:sz="0" w:space="0" w:color="auto"/>
        <w:right w:val="none" w:sz="0" w:space="0" w:color="auto"/>
      </w:divBdr>
    </w:div>
    <w:div w:id="1769039286">
      <w:marLeft w:val="0"/>
      <w:marRight w:val="0"/>
      <w:marTop w:val="0"/>
      <w:marBottom w:val="0"/>
      <w:divBdr>
        <w:top w:val="none" w:sz="0" w:space="0" w:color="auto"/>
        <w:left w:val="none" w:sz="0" w:space="0" w:color="auto"/>
        <w:bottom w:val="none" w:sz="0" w:space="0" w:color="auto"/>
        <w:right w:val="none" w:sz="0" w:space="0" w:color="auto"/>
      </w:divBdr>
    </w:div>
    <w:div w:id="1819683231">
      <w:marLeft w:val="0"/>
      <w:marRight w:val="0"/>
      <w:marTop w:val="0"/>
      <w:marBottom w:val="0"/>
      <w:divBdr>
        <w:top w:val="none" w:sz="0" w:space="0" w:color="auto"/>
        <w:left w:val="none" w:sz="0" w:space="0" w:color="auto"/>
        <w:bottom w:val="none" w:sz="0" w:space="0" w:color="auto"/>
        <w:right w:val="none" w:sz="0" w:space="0" w:color="auto"/>
      </w:divBdr>
    </w:div>
    <w:div w:id="1822884248">
      <w:marLeft w:val="0"/>
      <w:marRight w:val="0"/>
      <w:marTop w:val="0"/>
      <w:marBottom w:val="0"/>
      <w:divBdr>
        <w:top w:val="none" w:sz="0" w:space="0" w:color="auto"/>
        <w:left w:val="none" w:sz="0" w:space="0" w:color="auto"/>
        <w:bottom w:val="none" w:sz="0" w:space="0" w:color="auto"/>
        <w:right w:val="none" w:sz="0" w:space="0" w:color="auto"/>
      </w:divBdr>
    </w:div>
    <w:div w:id="1946842264">
      <w:marLeft w:val="0"/>
      <w:marRight w:val="0"/>
      <w:marTop w:val="0"/>
      <w:marBottom w:val="0"/>
      <w:divBdr>
        <w:top w:val="none" w:sz="0" w:space="0" w:color="auto"/>
        <w:left w:val="none" w:sz="0" w:space="0" w:color="auto"/>
        <w:bottom w:val="none" w:sz="0" w:space="0" w:color="auto"/>
        <w:right w:val="none" w:sz="0" w:space="0" w:color="auto"/>
      </w:divBdr>
    </w:div>
    <w:div w:id="2005666469">
      <w:marLeft w:val="0"/>
      <w:marRight w:val="0"/>
      <w:marTop w:val="0"/>
      <w:marBottom w:val="0"/>
      <w:divBdr>
        <w:top w:val="none" w:sz="0" w:space="0" w:color="auto"/>
        <w:left w:val="none" w:sz="0" w:space="0" w:color="auto"/>
        <w:bottom w:val="none" w:sz="0" w:space="0" w:color="auto"/>
        <w:right w:val="none" w:sz="0" w:space="0" w:color="auto"/>
      </w:divBdr>
    </w:div>
    <w:div w:id="2144153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Chad Ringström - Computer Technician, Winnipeg, Mananitoba</vt:lpstr>
    </vt:vector>
  </TitlesOfParts>
  <Company>Individual Software</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Ringström - Computer Technician, Winnipeg, Mananitoba</dc:title>
  <dc:subject/>
  <dc:creator>SYSTEM</dc:creator>
  <cp:keywords/>
  <cp:lastModifiedBy>Chad Ringstrom</cp:lastModifiedBy>
  <cp:revision>64</cp:revision>
  <cp:lastPrinted>2021-11-02T04:37:00Z</cp:lastPrinted>
  <dcterms:created xsi:type="dcterms:W3CDTF">2021-11-02T03:50:00Z</dcterms:created>
  <dcterms:modified xsi:type="dcterms:W3CDTF">2021-11-02T04:37:00Z</dcterms:modified>
</cp:coreProperties>
</file>